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34" w:rsidRDefault="00AE1434" w:rsidP="00AE1434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  <w:r w:rsidRPr="00C02D4F">
        <w:rPr>
          <w:color w:val="000000"/>
        </w:rPr>
        <w:t>Департамент Смоленской области по образованию и науке</w:t>
      </w:r>
    </w:p>
    <w:p w:rsidR="00AE1434" w:rsidRPr="003F7190" w:rsidRDefault="00AE1434" w:rsidP="00AE1434">
      <w:pPr>
        <w:pStyle w:val="a7"/>
        <w:spacing w:before="0" w:beforeAutospacing="0" w:after="0" w:afterAutospacing="0"/>
        <w:ind w:firstLine="227"/>
        <w:jc w:val="center"/>
        <w:rPr>
          <w:color w:val="000000"/>
          <w:sz w:val="10"/>
          <w:szCs w:val="10"/>
        </w:rPr>
      </w:pPr>
    </w:p>
    <w:p w:rsidR="00AE1434" w:rsidRPr="00C02D4F" w:rsidRDefault="00AE1434" w:rsidP="00AE1434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  <w:r>
        <w:rPr>
          <w:color w:val="000000"/>
        </w:rPr>
        <w:t>Администрация муниципального образования «Ярцевский район» Смоленской области</w:t>
      </w:r>
    </w:p>
    <w:p w:rsidR="00AE1434" w:rsidRDefault="00AE1434" w:rsidP="00AE1434">
      <w:pPr>
        <w:jc w:val="center"/>
        <w:rPr>
          <w:sz w:val="24"/>
          <w:szCs w:val="24"/>
        </w:rPr>
      </w:pPr>
    </w:p>
    <w:p w:rsidR="00AE1434" w:rsidRPr="00C02D4F" w:rsidRDefault="00AE1434" w:rsidP="00AE1434">
      <w:pPr>
        <w:jc w:val="center"/>
        <w:rPr>
          <w:sz w:val="24"/>
          <w:szCs w:val="24"/>
        </w:rPr>
      </w:pPr>
      <w:r w:rsidRPr="00C02D4F">
        <w:rPr>
          <w:sz w:val="24"/>
          <w:szCs w:val="24"/>
        </w:rPr>
        <w:t>Муниципальное бюджетное общеобразовательное учреждение</w:t>
      </w:r>
    </w:p>
    <w:p w:rsidR="00AE1434" w:rsidRDefault="00AE1434" w:rsidP="00AE1434">
      <w:pPr>
        <w:jc w:val="center"/>
        <w:rPr>
          <w:sz w:val="24"/>
          <w:szCs w:val="24"/>
        </w:rPr>
      </w:pPr>
      <w:r w:rsidRPr="00C02D4F">
        <w:rPr>
          <w:sz w:val="24"/>
          <w:szCs w:val="24"/>
        </w:rPr>
        <w:t>средняя школа № 9 г. Ярцево Смоленской области</w:t>
      </w:r>
    </w:p>
    <w:p w:rsidR="00AE1434" w:rsidRDefault="00AE1434" w:rsidP="00AE1434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43180</wp:posOffset>
            </wp:positionV>
            <wp:extent cx="2400300" cy="1285875"/>
            <wp:effectExtent l="0" t="0" r="0" b="9525"/>
            <wp:wrapNone/>
            <wp:docPr id="2" name="Рисунок 2" descr="C:\Users\Каб18_1\Desktop\ТОЧКА РОСТА\СКАНЫ ТИТУЛЬНИКОВ РП\рп 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аб18_1\Desktop\ТОЧКА РОСТА\СКАНЫ ТИТУЛЬНИКОВ РП\рп 01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353" t="13528" r="3371" b="70726"/>
                    <a:stretch/>
                  </pic:blipFill>
                  <pic:spPr bwMode="auto">
                    <a:xfrm>
                      <a:off x="0" y="0"/>
                      <a:ext cx="2400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6"/>
        <w:tblW w:w="1629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/>
      </w:tblPr>
      <w:tblGrid>
        <w:gridCol w:w="3544"/>
        <w:gridCol w:w="7512"/>
        <w:gridCol w:w="5234"/>
      </w:tblGrid>
      <w:tr w:rsidR="00AE1434" w:rsidTr="002D3BFC">
        <w:tc>
          <w:tcPr>
            <w:tcW w:w="3544" w:type="dxa"/>
          </w:tcPr>
          <w:p w:rsidR="00AE1434" w:rsidRDefault="00AE1434" w:rsidP="002D3BFC">
            <w:pPr>
              <w:ind w:left="142" w:hanging="18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                               Программа</w:t>
            </w:r>
          </w:p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принята  на заседании</w:t>
            </w:r>
          </w:p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методического совета</w:t>
            </w:r>
          </w:p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от  30.08.2023 г</w:t>
            </w:r>
          </w:p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Протокол №1</w:t>
            </w:r>
          </w:p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AE1434" w:rsidRDefault="00AE1434" w:rsidP="002D3BFC">
            <w:pPr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Утверждена</w:t>
            </w:r>
          </w:p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№ 82 от 01.09.2023  </w:t>
            </w:r>
          </w:p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МБОУ СШ №9 г.Ярцево</w:t>
            </w:r>
          </w:p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_______Е.А.Хайкова</w:t>
            </w:r>
          </w:p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</w:p>
          <w:p w:rsidR="00AE1434" w:rsidRDefault="00AE1434" w:rsidP="002D3BFC">
            <w:pPr>
              <w:ind w:left="142" w:hanging="180"/>
              <w:rPr>
                <w:sz w:val="24"/>
                <w:szCs w:val="24"/>
              </w:rPr>
            </w:pPr>
          </w:p>
        </w:tc>
      </w:tr>
    </w:tbl>
    <w:p w:rsidR="00AE1434" w:rsidRPr="00C02D4F" w:rsidRDefault="00AE1434" w:rsidP="00AE1434">
      <w:pPr>
        <w:jc w:val="center"/>
        <w:rPr>
          <w:sz w:val="24"/>
          <w:szCs w:val="24"/>
        </w:rPr>
      </w:pPr>
    </w:p>
    <w:p w:rsidR="00AE1434" w:rsidRDefault="00AE1434" w:rsidP="00AE1434">
      <w:pPr>
        <w:tabs>
          <w:tab w:val="left" w:pos="457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</w: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0" type="#_x0000_t202" style="width:315.75pt;height:46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" filled="f" stroked="f">
            <v:stroke joinstyle="round"/>
            <o:lock v:ext="edit" shapetype="t"/>
            <v:textbox style="mso-fit-shape-to-text:t">
              <w:txbxContent>
                <w:p w:rsidR="00AE1434" w:rsidRPr="00C02D4F" w:rsidRDefault="00AE1434" w:rsidP="00AE1434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36"/>
                      <w:szCs w:val="36"/>
                    </w:rPr>
                  </w:pPr>
                  <w:r w:rsidRPr="00C02D4F">
                    <w:rPr>
                      <w:color w:val="000000" w:themeColor="text1"/>
                      <w:sz w:val="36"/>
                      <w:szCs w:val="36"/>
                    </w:rPr>
                    <w:t>РАБОЧАЯ ПРОГРАММА</w:t>
                  </w:r>
                </w:p>
              </w:txbxContent>
            </v:textbox>
            <w10:wrap type="none"/>
            <w10:anchorlock/>
          </v:shape>
        </w:pict>
      </w:r>
    </w:p>
    <w:p w:rsidR="00AE1434" w:rsidRDefault="00AE1434" w:rsidP="00AE1434">
      <w:pPr>
        <w:tabs>
          <w:tab w:val="left" w:pos="4575"/>
        </w:tabs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курса внеурочной деятельности</w:t>
      </w:r>
    </w:p>
    <w:p w:rsidR="00AE1434" w:rsidRDefault="00AE1434" w:rsidP="00AE1434">
      <w:pPr>
        <w:tabs>
          <w:tab w:val="left" w:pos="4575"/>
        </w:tabs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естественнонаучной направленности</w:t>
      </w:r>
    </w:p>
    <w:p w:rsidR="00AE1434" w:rsidRDefault="00AE1434" w:rsidP="00AE1434">
      <w:pPr>
        <w:tabs>
          <w:tab w:val="left" w:pos="4575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Компьютерное моделирование</w:t>
      </w:r>
    </w:p>
    <w:p w:rsidR="00AE1434" w:rsidRDefault="00AE1434" w:rsidP="00AE14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Возраст обучающихся:13-17 лет </w:t>
      </w:r>
    </w:p>
    <w:p w:rsidR="00AE1434" w:rsidRDefault="00AE1434" w:rsidP="00AE14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Срок реализации: 1 год</w:t>
      </w:r>
    </w:p>
    <w:p w:rsidR="00AE1434" w:rsidRDefault="00AE1434" w:rsidP="00AE1434">
      <w:pPr>
        <w:rPr>
          <w:b/>
          <w:i/>
          <w:sz w:val="24"/>
          <w:szCs w:val="24"/>
        </w:rPr>
      </w:pPr>
    </w:p>
    <w:p w:rsidR="00AE1434" w:rsidRDefault="00AE1434" w:rsidP="00AE1434">
      <w:pPr>
        <w:jc w:val="center"/>
        <w:rPr>
          <w:sz w:val="24"/>
          <w:szCs w:val="24"/>
        </w:rPr>
      </w:pPr>
    </w:p>
    <w:p w:rsidR="00AE1434" w:rsidRDefault="00AE1434" w:rsidP="00AE1434">
      <w:pPr>
        <w:jc w:val="center"/>
        <w:rPr>
          <w:sz w:val="24"/>
          <w:szCs w:val="24"/>
        </w:rPr>
      </w:pPr>
    </w:p>
    <w:p w:rsidR="00AE1434" w:rsidRDefault="00AE1434" w:rsidP="00AE1434">
      <w:pPr>
        <w:jc w:val="center"/>
        <w:rPr>
          <w:sz w:val="24"/>
          <w:szCs w:val="24"/>
        </w:rPr>
      </w:pPr>
    </w:p>
    <w:p w:rsidR="00AE1434" w:rsidRDefault="00AE1434" w:rsidP="00AE1434">
      <w:pPr>
        <w:jc w:val="center"/>
        <w:rPr>
          <w:sz w:val="24"/>
          <w:szCs w:val="24"/>
        </w:rPr>
      </w:pPr>
    </w:p>
    <w:p w:rsidR="00AE1434" w:rsidRDefault="00AE1434" w:rsidP="00AE1434">
      <w:pPr>
        <w:jc w:val="center"/>
        <w:rPr>
          <w:sz w:val="24"/>
          <w:szCs w:val="24"/>
        </w:rPr>
      </w:pPr>
    </w:p>
    <w:p w:rsidR="00AE1434" w:rsidRDefault="00AE1434" w:rsidP="00AE1434">
      <w:pPr>
        <w:jc w:val="center"/>
        <w:rPr>
          <w:sz w:val="24"/>
          <w:szCs w:val="24"/>
        </w:rPr>
      </w:pPr>
    </w:p>
    <w:p w:rsidR="00AE1434" w:rsidRDefault="00AE1434" w:rsidP="00AE1434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Автор-составитель: Матвеева Н.С.,</w:t>
      </w:r>
    </w:p>
    <w:p w:rsidR="00AE1434" w:rsidRDefault="00AE1434" w:rsidP="00AE1434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учитель информатики</w:t>
      </w:r>
    </w:p>
    <w:p w:rsidR="00AE1434" w:rsidRDefault="00AE1434" w:rsidP="00AE1434">
      <w:pPr>
        <w:ind w:left="142"/>
        <w:rPr>
          <w:smallCaps/>
          <w:sz w:val="24"/>
          <w:szCs w:val="24"/>
        </w:rPr>
      </w:pPr>
    </w:p>
    <w:p w:rsidR="00AE1434" w:rsidRDefault="00AE1434" w:rsidP="00AE1434"/>
    <w:p w:rsidR="00AE1434" w:rsidRDefault="00AE1434" w:rsidP="00AE1434">
      <w:pPr>
        <w:pStyle w:val="a3"/>
        <w:spacing w:before="364"/>
        <w:rPr>
          <w:b/>
          <w:sz w:val="40"/>
        </w:rPr>
      </w:pPr>
    </w:p>
    <w:p w:rsidR="00AE1434" w:rsidRDefault="00AE1434" w:rsidP="00AE1434">
      <w:pPr>
        <w:spacing w:line="261" w:lineRule="exact"/>
        <w:ind w:left="2174"/>
        <w:jc w:val="center"/>
        <w:rPr>
          <w:sz w:val="23"/>
        </w:rPr>
      </w:pPr>
    </w:p>
    <w:p w:rsidR="00AE1434" w:rsidRDefault="00AE1434" w:rsidP="00AE1434">
      <w:pPr>
        <w:spacing w:line="261" w:lineRule="exact"/>
        <w:ind w:left="2174"/>
        <w:jc w:val="center"/>
        <w:rPr>
          <w:sz w:val="23"/>
        </w:rPr>
      </w:pPr>
    </w:p>
    <w:p w:rsidR="00AE1434" w:rsidRDefault="00AE1434" w:rsidP="00AE1434">
      <w:pPr>
        <w:spacing w:line="261" w:lineRule="exact"/>
        <w:ind w:left="2174"/>
        <w:jc w:val="center"/>
        <w:rPr>
          <w:sz w:val="23"/>
        </w:rPr>
      </w:pPr>
    </w:p>
    <w:p w:rsidR="00AE1434" w:rsidRDefault="00AE1434">
      <w:pPr>
        <w:pStyle w:val="Heading2"/>
        <w:ind w:left="5"/>
        <w:rPr>
          <w:rFonts w:ascii="Times New Roman" w:hAnsi="Times New Roman" w:cs="Times New Roman"/>
          <w:sz w:val="24"/>
          <w:szCs w:val="24"/>
        </w:rPr>
        <w:sectPr w:rsidR="00AE1434" w:rsidSect="007E0A5C">
          <w:footerReference w:type="default" r:id="rId8"/>
          <w:pgSz w:w="11910" w:h="16840"/>
          <w:pgMar w:top="851" w:right="851" w:bottom="851" w:left="1134" w:header="0" w:footer="734" w:gutter="0"/>
          <w:cols w:space="720"/>
          <w:docGrid w:linePitch="299"/>
        </w:sectPr>
      </w:pPr>
    </w:p>
    <w:p w:rsidR="0000123C" w:rsidRPr="007E0A5C" w:rsidRDefault="003000C7">
      <w:pPr>
        <w:pStyle w:val="Heading2"/>
        <w:ind w:left="5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записка</w:t>
      </w:r>
    </w:p>
    <w:p w:rsidR="0000123C" w:rsidRPr="007E0A5C" w:rsidRDefault="003000C7">
      <w:pPr>
        <w:pStyle w:val="a3"/>
        <w:spacing w:before="323"/>
        <w:ind w:left="162" w:right="164" w:firstLine="427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 xml:space="preserve">Дополнительная общеразвивающая модульная Программа кружка «Компьютерное моделирование» имеет техническую направленность. разработана на основе </w:t>
      </w:r>
      <w:r w:rsidRPr="007E0A5C">
        <w:rPr>
          <w:rFonts w:ascii="Times New Roman" w:hAnsi="Times New Roman" w:cs="Times New Roman"/>
          <w:spacing w:val="-2"/>
        </w:rPr>
        <w:t>требований:</w:t>
      </w:r>
    </w:p>
    <w:p w:rsidR="0000123C" w:rsidRPr="007E0A5C" w:rsidRDefault="003000C7">
      <w:pPr>
        <w:pStyle w:val="a5"/>
        <w:numPr>
          <w:ilvl w:val="0"/>
          <w:numId w:val="4"/>
        </w:numPr>
        <w:tabs>
          <w:tab w:val="left" w:pos="521"/>
        </w:tabs>
        <w:spacing w:before="201"/>
        <w:ind w:left="521" w:hanging="359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Федерации»(№273-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фзот 29.12.2012)</w:t>
      </w:r>
    </w:p>
    <w:p w:rsidR="0000123C" w:rsidRPr="007E0A5C" w:rsidRDefault="003000C7">
      <w:pPr>
        <w:pStyle w:val="a5"/>
        <w:numPr>
          <w:ilvl w:val="0"/>
          <w:numId w:val="4"/>
        </w:numPr>
        <w:tabs>
          <w:tab w:val="left" w:pos="521"/>
          <w:tab w:val="left" w:pos="2455"/>
          <w:tab w:val="left" w:pos="4183"/>
          <w:tab w:val="left" w:pos="6791"/>
          <w:tab w:val="left" w:pos="8917"/>
        </w:tabs>
        <w:ind w:left="521" w:right="169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pacing w:val="-2"/>
          <w:sz w:val="24"/>
          <w:szCs w:val="24"/>
        </w:rPr>
        <w:t>Концепция</w:t>
      </w:r>
      <w:r w:rsidRPr="007E0A5C">
        <w:rPr>
          <w:rFonts w:ascii="Times New Roman" w:hAnsi="Times New Roman" w:cs="Times New Roman"/>
          <w:sz w:val="24"/>
          <w:szCs w:val="24"/>
        </w:rPr>
        <w:tab/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7E0A5C">
        <w:rPr>
          <w:rFonts w:ascii="Times New Roman" w:hAnsi="Times New Roman" w:cs="Times New Roman"/>
          <w:sz w:val="24"/>
          <w:szCs w:val="24"/>
        </w:rPr>
        <w:tab/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дополнительного</w:t>
      </w:r>
      <w:r w:rsidRPr="007E0A5C">
        <w:rPr>
          <w:rFonts w:ascii="Times New Roman" w:hAnsi="Times New Roman" w:cs="Times New Roman"/>
          <w:sz w:val="24"/>
          <w:szCs w:val="24"/>
        </w:rPr>
        <w:tab/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образования детей (утв.распоряжениемПравительстваРФот4сентября2014г.№1726-р)</w:t>
      </w:r>
    </w:p>
    <w:p w:rsidR="0000123C" w:rsidRPr="007E0A5C" w:rsidRDefault="003000C7" w:rsidP="003000C7">
      <w:pPr>
        <w:pStyle w:val="a5"/>
        <w:numPr>
          <w:ilvl w:val="0"/>
          <w:numId w:val="4"/>
        </w:numPr>
        <w:tabs>
          <w:tab w:val="left" w:pos="521"/>
        </w:tabs>
        <w:spacing w:line="293" w:lineRule="exact"/>
        <w:ind w:left="521" w:right="164" w:hanging="359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ПостановлениеГлавногогосударственногосанитарноговрачаРФот4июля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 xml:space="preserve">2014г. </w:t>
      </w:r>
      <w:r w:rsidRPr="007E0A5C">
        <w:rPr>
          <w:rFonts w:ascii="Times New Roman" w:hAnsi="Times New Roman" w:cs="Times New Roman"/>
          <w:sz w:val="24"/>
          <w:szCs w:val="24"/>
        </w:rPr>
        <w:t>№41 «Об утверждении СанПиН2.4.4.3172-14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00123C" w:rsidRPr="007E0A5C" w:rsidRDefault="003000C7">
      <w:pPr>
        <w:pStyle w:val="a5"/>
        <w:numPr>
          <w:ilvl w:val="0"/>
          <w:numId w:val="4"/>
        </w:numPr>
        <w:tabs>
          <w:tab w:val="left" w:pos="521"/>
        </w:tabs>
        <w:ind w:left="521" w:right="164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Письмо Минобрнауки РФ от 18.11.2015 №09-3242 «О направлении рекомендаций» (Методические рекомендации по проектированию дополнительных общеразвивающих программ)</w:t>
      </w:r>
    </w:p>
    <w:p w:rsidR="0000123C" w:rsidRPr="007E0A5C" w:rsidRDefault="003000C7">
      <w:pPr>
        <w:pStyle w:val="a5"/>
        <w:numPr>
          <w:ilvl w:val="0"/>
          <w:numId w:val="4"/>
        </w:numPr>
        <w:tabs>
          <w:tab w:val="left" w:pos="521"/>
        </w:tabs>
        <w:ind w:left="521" w:right="167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дополнительных общеразвивающих программ в Московской области № 01-06-695 от 24.03.2016</w:t>
      </w:r>
    </w:p>
    <w:p w:rsidR="0000123C" w:rsidRPr="007E0A5C" w:rsidRDefault="003000C7" w:rsidP="003000C7">
      <w:pPr>
        <w:pStyle w:val="a5"/>
        <w:numPr>
          <w:ilvl w:val="0"/>
          <w:numId w:val="4"/>
        </w:numPr>
        <w:tabs>
          <w:tab w:val="left" w:pos="521"/>
        </w:tabs>
        <w:spacing w:before="2" w:line="293" w:lineRule="exact"/>
        <w:ind w:left="521" w:right="166" w:hanging="359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 xml:space="preserve">Приказ от 9 ноября 2018г. №196 МИНИСТЕРСТВА ПРОСВЕЩЕНИЯ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 xml:space="preserve">РОССИЙСКОЙ </w:t>
      </w:r>
      <w:r w:rsidRPr="007E0A5C">
        <w:rPr>
          <w:rFonts w:ascii="Times New Roman" w:hAnsi="Times New Roman" w:cs="Times New Roman"/>
          <w:sz w:val="24"/>
          <w:szCs w:val="24"/>
        </w:rPr>
        <w:t xml:space="preserve">ФЕДЕРАЦИИ «Об утверждении порядка организации и осуществления образовательной деятельности по дополнительным общеобразовательным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программам»</w:t>
      </w:r>
    </w:p>
    <w:p w:rsidR="0000123C" w:rsidRPr="007E0A5C" w:rsidRDefault="003000C7" w:rsidP="003000C7">
      <w:pPr>
        <w:pStyle w:val="a5"/>
        <w:numPr>
          <w:ilvl w:val="0"/>
          <w:numId w:val="4"/>
        </w:numPr>
        <w:tabs>
          <w:tab w:val="left" w:pos="521"/>
        </w:tabs>
        <w:spacing w:line="293" w:lineRule="exact"/>
        <w:ind w:left="521" w:right="166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ДЕПАРТАМЕНТ ГОСУДАРСТВЕННОЙ ПОЛИТИКИ В СФЕРЕ ВОСПИТАНИЯ ДЕТЕЙ И МОЛОДЕЖИ от 18 августа2017г.N 09-</w:t>
      </w:r>
      <w:r w:rsidRPr="007E0A5C">
        <w:rPr>
          <w:rFonts w:ascii="Times New Roman" w:hAnsi="Times New Roman" w:cs="Times New Roman"/>
          <w:spacing w:val="-4"/>
          <w:sz w:val="24"/>
          <w:szCs w:val="24"/>
        </w:rPr>
        <w:t>1672</w:t>
      </w:r>
    </w:p>
    <w:p w:rsidR="0000123C" w:rsidRPr="007E0A5C" w:rsidRDefault="003000C7">
      <w:pPr>
        <w:pStyle w:val="a5"/>
        <w:numPr>
          <w:ilvl w:val="0"/>
          <w:numId w:val="4"/>
        </w:numPr>
        <w:tabs>
          <w:tab w:val="left" w:pos="521"/>
        </w:tabs>
        <w:ind w:left="521" w:right="167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Методическиерекомендациипопроектированиюдополнительныхобщеразвивающих программ и программ электронного обучения от 15 июля 2015г.</w:t>
      </w:r>
    </w:p>
    <w:p w:rsidR="0000123C" w:rsidRPr="007E0A5C" w:rsidRDefault="003000C7">
      <w:pPr>
        <w:pStyle w:val="a3"/>
        <w:ind w:left="162" w:right="166" w:firstLine="427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Дополнительная общеразвивающая модульная программа технической направленности «Компьютерное моделирование» построена так, чтобы дать учащимся представление о различных видах моделирования, их значении и получить начальные навыки их применения.</w:t>
      </w:r>
    </w:p>
    <w:p w:rsidR="0000123C" w:rsidRPr="007E0A5C" w:rsidRDefault="003000C7">
      <w:pPr>
        <w:pStyle w:val="a3"/>
        <w:spacing w:before="200"/>
        <w:ind w:left="162" w:right="163" w:firstLine="424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b/>
        </w:rPr>
        <w:t xml:space="preserve">Новизна </w:t>
      </w:r>
      <w:r w:rsidRPr="007E0A5C">
        <w:rPr>
          <w:rFonts w:ascii="Times New Roman" w:hAnsi="Times New Roman" w:cs="Times New Roman"/>
        </w:rPr>
        <w:t>программы состоит в том, что она модульная: включает в себя три вида (модуля) компьютерного моделирования: компьютерная графика, игровое моделирование, веб-дизайн.</w:t>
      </w:r>
    </w:p>
    <w:p w:rsidR="0000123C" w:rsidRPr="007E0A5C" w:rsidRDefault="003000C7">
      <w:pPr>
        <w:pStyle w:val="a3"/>
        <w:ind w:left="162" w:right="162" w:firstLine="427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Программа мобильна – в зависимости от изменения интересов детей к различным видам деятельности вводятся новые разделы. Дети приходят в объединение без специального отбора и подготовки. Главное, чтобы у ребенка был интерес и желание заниматься техническим творчеством. Модульная система программы позволяет новому учащемуся быстро включиться в образовательный процесс и начать понравившееся дело.</w:t>
      </w:r>
    </w:p>
    <w:p w:rsidR="0000123C" w:rsidRPr="007E0A5C" w:rsidRDefault="003000C7">
      <w:pPr>
        <w:pStyle w:val="a3"/>
        <w:spacing w:before="201"/>
        <w:ind w:left="162" w:right="166" w:firstLine="427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b/>
        </w:rPr>
        <w:t xml:space="preserve">Актуальность программы: </w:t>
      </w:r>
      <w:r w:rsidRPr="007E0A5C">
        <w:rPr>
          <w:rFonts w:ascii="Times New Roman" w:hAnsi="Times New Roman" w:cs="Times New Roman"/>
        </w:rPr>
        <w:t>программа направлена на получение практических навыков в востребованных компетенциях, связанных с компьютерным моделированием (графический дизайн, компьютерная графика, веб-дизайн и др.).</w:t>
      </w:r>
    </w:p>
    <w:p w:rsidR="0000123C" w:rsidRPr="007E0A5C" w:rsidRDefault="003000C7">
      <w:pPr>
        <w:spacing w:before="198"/>
        <w:ind w:left="162" w:right="16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7E0A5C">
        <w:rPr>
          <w:rFonts w:ascii="Times New Roman" w:hAnsi="Times New Roman" w:cs="Times New Roman"/>
          <w:sz w:val="24"/>
          <w:szCs w:val="24"/>
        </w:rPr>
        <w:t>программы объясняется формированием логическогоикритическогомышления.Впроцессепроектнойдеятельности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происходит</w:t>
      </w:r>
    </w:p>
    <w:p w:rsidR="0000123C" w:rsidRPr="007E0A5C" w:rsidRDefault="003000C7">
      <w:pPr>
        <w:pStyle w:val="a3"/>
        <w:spacing w:before="34" w:line="242" w:lineRule="auto"/>
        <w:ind w:left="162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анализфункцийконечногопродуктаиосмыслениетехническихдействий.Программа направлена на то, чтобы через решение технических задач приобщить детей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к творчеству.</w:t>
      </w:r>
    </w:p>
    <w:p w:rsidR="0000123C" w:rsidRPr="007E0A5C" w:rsidRDefault="003000C7">
      <w:pPr>
        <w:pStyle w:val="a3"/>
        <w:spacing w:before="195"/>
        <w:ind w:left="162" w:right="167" w:firstLine="427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b/>
        </w:rPr>
        <w:t xml:space="preserve">Отличительные особенности программы: </w:t>
      </w:r>
      <w:r w:rsidRPr="007E0A5C">
        <w:rPr>
          <w:rFonts w:ascii="Times New Roman" w:hAnsi="Times New Roman" w:cs="Times New Roman"/>
        </w:rPr>
        <w:t>В программе предусмотрено освоение основных видов моделирования, для каждого вида предусмотрено освоение определенных программных средств и инструментов. Изучение каждого вида моделирования сопровождается работой над социально-значимым проектом с учетом индивидуальных предпочтений обучающихся.</w:t>
      </w:r>
    </w:p>
    <w:p w:rsidR="0000123C" w:rsidRPr="007E0A5C" w:rsidRDefault="003000C7">
      <w:pPr>
        <w:pStyle w:val="a3"/>
        <w:spacing w:before="201"/>
        <w:ind w:left="162" w:right="165" w:firstLine="427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b/>
        </w:rPr>
        <w:t>Адресат программы</w:t>
      </w:r>
      <w:r w:rsidRPr="007E0A5C">
        <w:rPr>
          <w:rFonts w:ascii="Times New Roman" w:hAnsi="Times New Roman" w:cs="Times New Roman"/>
        </w:rPr>
        <w:t>. Программа рассчитана на обучение детей 7 - 18 лет. Занятия проводятся в группах без специального отбора и подготовки.</w:t>
      </w:r>
    </w:p>
    <w:p w:rsidR="0000123C" w:rsidRPr="007E0A5C" w:rsidRDefault="003000C7">
      <w:pPr>
        <w:pStyle w:val="a3"/>
        <w:spacing w:before="199"/>
        <w:ind w:left="162" w:right="164" w:firstLine="427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b/>
        </w:rPr>
        <w:lastRenderedPageBreak/>
        <w:t>Форма обучения и режим занятий</w:t>
      </w:r>
      <w:r w:rsidRPr="007E0A5C">
        <w:rPr>
          <w:rFonts w:ascii="Times New Roman" w:hAnsi="Times New Roman" w:cs="Times New Roman"/>
        </w:rPr>
        <w:t>. Программа кружка «Компьютерное моделирование» предполагает групповую форму обучения. Занятия проводятся 1 раз в неделю по 2 часа. Итого 72 часа в год. Срок реализации программы – 1 год.</w:t>
      </w:r>
    </w:p>
    <w:p w:rsidR="0000123C" w:rsidRPr="007E0A5C" w:rsidRDefault="003000C7">
      <w:pPr>
        <w:pStyle w:val="a3"/>
        <w:spacing w:before="202"/>
        <w:ind w:left="162" w:right="165" w:firstLine="427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b/>
        </w:rPr>
        <w:t>Цельпрограммы:</w:t>
      </w:r>
      <w:r w:rsidRPr="007E0A5C">
        <w:rPr>
          <w:rFonts w:ascii="Times New Roman" w:hAnsi="Times New Roman" w:cs="Times New Roman"/>
        </w:rPr>
        <w:t>выявлениеиразвитиеуобучающихсяспособностейктехническому творчеству и интереса к научно-исследовательской деятельности.</w:t>
      </w:r>
    </w:p>
    <w:p w:rsidR="0000123C" w:rsidRPr="007E0A5C" w:rsidRDefault="003000C7">
      <w:pPr>
        <w:pStyle w:val="Heading3"/>
        <w:spacing w:before="199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spacing w:val="-2"/>
        </w:rPr>
        <w:t>Задачи:</w:t>
      </w:r>
    </w:p>
    <w:p w:rsidR="0000123C" w:rsidRPr="007E0A5C" w:rsidRDefault="003000C7">
      <w:pPr>
        <w:ind w:left="870"/>
        <w:rPr>
          <w:rFonts w:ascii="Times New Roman" w:hAnsi="Times New Roman" w:cs="Times New Roman"/>
          <w:i/>
          <w:sz w:val="24"/>
          <w:szCs w:val="24"/>
        </w:rPr>
      </w:pPr>
      <w:r w:rsidRPr="007E0A5C">
        <w:rPr>
          <w:rFonts w:ascii="Times New Roman" w:hAnsi="Times New Roman" w:cs="Times New Roman"/>
          <w:i/>
          <w:spacing w:val="-2"/>
          <w:sz w:val="24"/>
          <w:szCs w:val="24"/>
        </w:rPr>
        <w:t>Личностные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spacing w:before="2"/>
        <w:ind w:hanging="568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Активизировать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познавательный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процесс.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spacing w:line="242" w:lineRule="auto"/>
        <w:ind w:right="1486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Способствовать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пробуждению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развитию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творческой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обучающихся.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spacing w:line="289" w:lineRule="exact"/>
        <w:ind w:hanging="568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Раскрыть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индивидуальные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способности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обучающегося,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в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том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числе</w:t>
      </w:r>
    </w:p>
    <w:p w:rsidR="0000123C" w:rsidRPr="007E0A5C" w:rsidRDefault="003000C7">
      <w:pPr>
        <w:pStyle w:val="a3"/>
        <w:spacing w:before="2"/>
        <w:ind w:left="1438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эмоционально-образное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восприятие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окружающего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мира,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ассоциативное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и образное мышление.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spacing w:before="2"/>
        <w:ind w:right="915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Способствовать развитию специфических навыков: действий с воображаемыми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предметами,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умению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пространственно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мыслить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др.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spacing w:before="2"/>
        <w:ind w:hanging="568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Содействовать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укреплению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здоровья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детей.</w:t>
      </w:r>
    </w:p>
    <w:p w:rsidR="0000123C" w:rsidRPr="007E0A5C" w:rsidRDefault="003000C7">
      <w:pPr>
        <w:ind w:left="870"/>
        <w:rPr>
          <w:rFonts w:ascii="Times New Roman" w:hAnsi="Times New Roman" w:cs="Times New Roman"/>
          <w:i/>
          <w:sz w:val="24"/>
          <w:szCs w:val="24"/>
        </w:rPr>
      </w:pPr>
      <w:r w:rsidRPr="007E0A5C">
        <w:rPr>
          <w:rFonts w:ascii="Times New Roman" w:hAnsi="Times New Roman" w:cs="Times New Roman"/>
          <w:i/>
          <w:spacing w:val="-2"/>
          <w:sz w:val="24"/>
          <w:szCs w:val="24"/>
        </w:rPr>
        <w:t>Предметные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spacing w:before="2"/>
        <w:ind w:hanging="568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Расширить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знания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в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области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информационных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технологий.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spacing w:line="242" w:lineRule="auto"/>
        <w:ind w:right="1042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Ознакомить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со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специальной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терминологией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в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области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 xml:space="preserve">компьютерных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программ.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spacing w:line="242" w:lineRule="auto"/>
        <w:ind w:right="622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Способствовать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формированию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развитию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умений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навыков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создания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 редактирования графических объектов, фотоколлажей, фотомонтажа.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spacing w:line="242" w:lineRule="auto"/>
        <w:ind w:right="2007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Овладение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технологией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проектной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деятельности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в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процессе индивидуального и коллективного творчества.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spacing w:line="242" w:lineRule="auto"/>
        <w:ind w:right="829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Развить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систему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знаний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в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области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основ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изобразительного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творчества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 начальной компьютерной графики.</w:t>
      </w:r>
    </w:p>
    <w:p w:rsidR="0000123C" w:rsidRPr="007E0A5C" w:rsidRDefault="003000C7">
      <w:pPr>
        <w:spacing w:line="290" w:lineRule="exact"/>
        <w:ind w:left="870"/>
        <w:rPr>
          <w:rFonts w:ascii="Times New Roman" w:hAnsi="Times New Roman" w:cs="Times New Roman"/>
          <w:i/>
          <w:sz w:val="24"/>
          <w:szCs w:val="24"/>
        </w:rPr>
      </w:pPr>
      <w:r w:rsidRPr="007E0A5C">
        <w:rPr>
          <w:rFonts w:ascii="Times New Roman" w:hAnsi="Times New Roman" w:cs="Times New Roman"/>
          <w:i/>
          <w:spacing w:val="-2"/>
          <w:sz w:val="24"/>
          <w:szCs w:val="24"/>
        </w:rPr>
        <w:t>Метапредметные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ind w:hanging="568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Воспитывать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потребность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в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творческой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самореализации.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ind w:hanging="568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Воспитывать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чувство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ответственности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передпоставленной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задачей.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ind w:right="521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Формировать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культуру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делового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дружеского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общения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со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сверстниками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 xml:space="preserve">и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взрослыми.</w:t>
      </w:r>
    </w:p>
    <w:p w:rsidR="0000123C" w:rsidRPr="007E0A5C" w:rsidRDefault="003000C7">
      <w:pPr>
        <w:pStyle w:val="a5"/>
        <w:numPr>
          <w:ilvl w:val="1"/>
          <w:numId w:val="4"/>
        </w:numPr>
        <w:tabs>
          <w:tab w:val="left" w:pos="1438"/>
        </w:tabs>
        <w:ind w:right="1173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Формировать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потребности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добросовестного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отношения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к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социально значимой деятельности.</w:t>
      </w:r>
    </w:p>
    <w:p w:rsidR="0000123C" w:rsidRPr="007E0A5C" w:rsidRDefault="0000123C">
      <w:pPr>
        <w:rPr>
          <w:rFonts w:ascii="Times New Roman" w:hAnsi="Times New Roman" w:cs="Times New Roman"/>
          <w:sz w:val="24"/>
          <w:szCs w:val="24"/>
        </w:rPr>
        <w:sectPr w:rsidR="0000123C" w:rsidRPr="007E0A5C" w:rsidSect="007E0A5C">
          <w:pgSz w:w="11910" w:h="16840"/>
          <w:pgMar w:top="851" w:right="851" w:bottom="851" w:left="1134" w:header="0" w:footer="734" w:gutter="0"/>
          <w:cols w:space="720"/>
          <w:docGrid w:linePitch="299"/>
        </w:sectPr>
      </w:pPr>
    </w:p>
    <w:p w:rsidR="0000123C" w:rsidRPr="007E0A5C" w:rsidRDefault="003000C7">
      <w:pPr>
        <w:pStyle w:val="Heading2"/>
        <w:ind w:left="3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lastRenderedPageBreak/>
        <w:t>Планируемые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результаты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освоения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программы:</w:t>
      </w:r>
    </w:p>
    <w:p w:rsidR="0000123C" w:rsidRPr="007E0A5C" w:rsidRDefault="003000C7">
      <w:pPr>
        <w:pStyle w:val="Heading3"/>
        <w:spacing w:before="294" w:line="292" w:lineRule="exact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spacing w:val="-2"/>
        </w:rPr>
        <w:t>личностные: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2"/>
          <w:tab w:val="left" w:pos="874"/>
        </w:tabs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2"/>
          <w:tab w:val="left" w:pos="874"/>
        </w:tabs>
        <w:spacing w:before="1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 исследовательской, творческой и других видах деятельности;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2"/>
          <w:tab w:val="left" w:pos="874"/>
        </w:tabs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 xml:space="preserve">умения ясно, точно, грамотно излагать свои мысли в устной речи, понимать смысл поставленной задачи, выстраивать аргументацию, приводить примеры и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контрпримеры;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3"/>
        </w:tabs>
        <w:ind w:left="873" w:hanging="354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креативности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мышления,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инициативы,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находчивости,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активности.</w:t>
      </w:r>
    </w:p>
    <w:p w:rsidR="0000123C" w:rsidRPr="007E0A5C" w:rsidRDefault="0000123C">
      <w:pPr>
        <w:pStyle w:val="a3"/>
        <w:rPr>
          <w:rFonts w:ascii="Times New Roman" w:hAnsi="Times New Roman" w:cs="Times New Roman"/>
        </w:rPr>
      </w:pPr>
    </w:p>
    <w:p w:rsidR="0000123C" w:rsidRPr="007E0A5C" w:rsidRDefault="003000C7">
      <w:pPr>
        <w:pStyle w:val="Heading3"/>
        <w:spacing w:line="292" w:lineRule="exact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spacing w:val="-2"/>
        </w:rPr>
        <w:t>предметные: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3"/>
        </w:tabs>
        <w:spacing w:line="305" w:lineRule="exact"/>
        <w:ind w:left="873" w:hanging="354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развитие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навыков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построения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моделей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разной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степени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 xml:space="preserve"> сложности;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3"/>
        </w:tabs>
        <w:spacing w:before="2"/>
        <w:ind w:left="873" w:hanging="354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овладение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навыками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графического компьютерного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моделирования.</w:t>
      </w:r>
    </w:p>
    <w:p w:rsidR="0000123C" w:rsidRPr="007E0A5C" w:rsidRDefault="003000C7">
      <w:pPr>
        <w:pStyle w:val="Heading3"/>
        <w:spacing w:before="292" w:line="292" w:lineRule="exact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spacing w:val="-2"/>
        </w:rPr>
        <w:t>метапредметные: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2"/>
          <w:tab w:val="left" w:pos="874"/>
        </w:tabs>
        <w:ind w:right="165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способностисамостоятельнопланироватьальтернативныепутидостиженияцелей, осознанно выбирать наиболее эффективные способы решения поставленных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задач;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2"/>
          <w:tab w:val="left" w:pos="874"/>
        </w:tabs>
        <w:spacing w:before="1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способность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2"/>
          <w:tab w:val="left" w:pos="874"/>
        </w:tabs>
        <w:spacing w:line="242" w:lineRule="auto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учебная и общепользовательская компетентность в области использования информационно-коммуникационных технологий (ИКТ-компетентностей);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2"/>
          <w:tab w:val="left" w:pos="874"/>
        </w:tabs>
        <w:ind w:right="165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необходимую информацию и представлять её в понятной форме; принимать решение в условиях неполной и избыточной, точной и вероятностной информации;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2"/>
          <w:tab w:val="left" w:pos="874"/>
        </w:tabs>
        <w:spacing w:line="242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умения действовать в соответствии с предложенным алгоритмом;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2"/>
          <w:tab w:val="left" w:pos="874"/>
        </w:tabs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проблем;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2"/>
          <w:tab w:val="left" w:pos="874"/>
        </w:tabs>
        <w:spacing w:line="242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способность планировать и осуществлять деятельность, направленную на решение задач исследовательского характера.</w:t>
      </w:r>
    </w:p>
    <w:p w:rsidR="0000123C" w:rsidRPr="007E0A5C" w:rsidRDefault="0000123C">
      <w:pPr>
        <w:pStyle w:val="a3"/>
        <w:spacing w:before="199"/>
        <w:rPr>
          <w:rFonts w:ascii="Times New Roman" w:hAnsi="Times New Roman" w:cs="Times New Roman"/>
        </w:rPr>
      </w:pPr>
    </w:p>
    <w:p w:rsidR="0000123C" w:rsidRPr="007E0A5C" w:rsidRDefault="003000C7">
      <w:pPr>
        <w:pStyle w:val="Heading3"/>
        <w:spacing w:before="1"/>
        <w:ind w:left="3" w:right="10"/>
        <w:jc w:val="center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Применяемые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технологии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  <w:spacing w:val="-2"/>
        </w:rPr>
        <w:t>обучения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68"/>
        </w:tabs>
        <w:spacing w:before="241" w:line="276" w:lineRule="auto"/>
        <w:ind w:left="162" w:right="167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b/>
          <w:sz w:val="24"/>
          <w:szCs w:val="24"/>
        </w:rPr>
        <w:t xml:space="preserve">Метод проектов: </w:t>
      </w:r>
      <w:r w:rsidRPr="007E0A5C">
        <w:rPr>
          <w:rFonts w:ascii="Times New Roman" w:hAnsi="Times New Roman" w:cs="Times New Roman"/>
          <w:sz w:val="24"/>
          <w:szCs w:val="24"/>
        </w:rPr>
        <w:t>предполагает достижение дидактической цели через детальную разработку проблемы. Этапы работы над проектом: представление ситуации,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выдвижение гипотез («мозговой штурм»), обсуждение гипотез, работа над поиском фактов, аргументов, подтверждающих или опровергающих гипотезу, защита проектов, выявление новых проблем. Типы проектов: исследовательские, творческие, информационные, игровые, практико-ориентированные.</w:t>
      </w:r>
    </w:p>
    <w:p w:rsidR="0000123C" w:rsidRPr="007E0A5C" w:rsidRDefault="000012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00123C" w:rsidRPr="007E0A5C">
          <w:pgSz w:w="11910" w:h="16840"/>
          <w:pgMar w:top="1100" w:right="680" w:bottom="920" w:left="1540" w:header="0" w:footer="734" w:gutter="0"/>
          <w:cols w:space="720"/>
        </w:sectPr>
      </w:pP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68"/>
        </w:tabs>
        <w:spacing w:before="73" w:line="276" w:lineRule="auto"/>
        <w:ind w:left="162" w:right="164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Информационно-коммуникационные технологии: </w:t>
      </w:r>
      <w:r w:rsidRPr="007E0A5C">
        <w:rPr>
          <w:rFonts w:ascii="Times New Roman" w:hAnsi="Times New Roman" w:cs="Times New Roman"/>
          <w:sz w:val="24"/>
          <w:szCs w:val="24"/>
        </w:rPr>
        <w:t>Предполагают формирование умений и навыков работы на компьютере (текстовый редактор ―Word, разработка презентаций ―Power Point, составление схем, графиков, диаграмм в Excel). Также предполагается совершенствовать навыки поиска информации в Интернете, т.е. использовать ресурсы сети как дополнительный источник аутентичного материала.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68"/>
        </w:tabs>
        <w:spacing w:before="2" w:line="276" w:lineRule="auto"/>
        <w:ind w:left="162" w:right="162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b/>
          <w:sz w:val="24"/>
          <w:szCs w:val="24"/>
        </w:rPr>
        <w:t xml:space="preserve">Разноуровневое обучение: </w:t>
      </w:r>
      <w:r w:rsidRPr="007E0A5C">
        <w:rPr>
          <w:rFonts w:ascii="Times New Roman" w:hAnsi="Times New Roman" w:cs="Times New Roman"/>
          <w:sz w:val="24"/>
          <w:szCs w:val="24"/>
        </w:rPr>
        <w:t>дает шанс каждому ученику максимально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использовать свои способности и возможности. В данном курсе предполагается дифференциация по общим и частным способностям. Основная идея технологии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обучения в сотрудничестве – создание условий для активной совместной деятельности учащихся в разных учебных ситуациях. Учиться вместе, а не просто что-то выполнять вместе – суть данного подхода. Один из эффективных вариантов обучения в сотрудничестве обучение в команде, где уделяется особое внимание успеху всей группы, что может быть достигнуто только в результате самостоятельной работы каждого члена команды в постоянном взаимодействии с другими учениками этой же группы.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68"/>
        </w:tabs>
        <w:spacing w:line="276" w:lineRule="auto"/>
        <w:ind w:left="162" w:right="169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b/>
          <w:sz w:val="24"/>
          <w:szCs w:val="24"/>
        </w:rPr>
        <w:t xml:space="preserve">Здоровьесберегающие технологии: </w:t>
      </w:r>
      <w:r w:rsidRPr="007E0A5C">
        <w:rPr>
          <w:rFonts w:ascii="Times New Roman" w:hAnsi="Times New Roman" w:cs="Times New Roman"/>
          <w:sz w:val="24"/>
          <w:szCs w:val="24"/>
        </w:rPr>
        <w:t>предполагают учет физиологических и психологических особенностей школьников, предусматривают разнообразные виды работы, новизну и не традиционность материала.</w:t>
      </w:r>
    </w:p>
    <w:p w:rsidR="0000123C" w:rsidRPr="007E0A5C" w:rsidRDefault="003000C7">
      <w:pPr>
        <w:pStyle w:val="Heading3"/>
        <w:spacing w:before="200"/>
        <w:ind w:left="0" w:right="10"/>
        <w:jc w:val="center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Требования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к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уровню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подготовки</w:t>
      </w:r>
      <w:r w:rsidRPr="007E0A5C">
        <w:rPr>
          <w:rFonts w:ascii="Times New Roman" w:hAnsi="Times New Roman" w:cs="Times New Roman"/>
          <w:spacing w:val="-2"/>
        </w:rPr>
        <w:t xml:space="preserve"> учащихся</w:t>
      </w:r>
    </w:p>
    <w:p w:rsidR="0000123C" w:rsidRPr="007E0A5C" w:rsidRDefault="003000C7">
      <w:pPr>
        <w:pStyle w:val="a3"/>
        <w:spacing w:before="244"/>
        <w:ind w:left="589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В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результате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изучения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образовательной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программы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обучающиеся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  <w:spacing w:val="-2"/>
        </w:rPr>
        <w:t>должны</w:t>
      </w:r>
    </w:p>
    <w:p w:rsidR="0000123C" w:rsidRPr="007E0A5C" w:rsidRDefault="003000C7">
      <w:pPr>
        <w:ind w:left="162"/>
        <w:rPr>
          <w:rFonts w:ascii="Times New Roman" w:hAnsi="Times New Roman" w:cs="Times New Roman"/>
          <w:i/>
          <w:sz w:val="24"/>
          <w:szCs w:val="24"/>
        </w:rPr>
      </w:pPr>
      <w:r w:rsidRPr="007E0A5C">
        <w:rPr>
          <w:rFonts w:ascii="Times New Roman" w:hAnsi="Times New Roman" w:cs="Times New Roman"/>
          <w:i/>
          <w:spacing w:val="-2"/>
          <w:sz w:val="24"/>
          <w:szCs w:val="24"/>
        </w:rPr>
        <w:t>понимать:</w:t>
      </w:r>
    </w:p>
    <w:p w:rsidR="0000123C" w:rsidRPr="007E0A5C" w:rsidRDefault="007E0A5C">
      <w:pPr>
        <w:pStyle w:val="a5"/>
        <w:numPr>
          <w:ilvl w:val="0"/>
          <w:numId w:val="3"/>
        </w:numPr>
        <w:tabs>
          <w:tab w:val="left" w:pos="870"/>
        </w:tabs>
        <w:spacing w:before="2"/>
        <w:ind w:left="870" w:right="1085" w:hanging="281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Ч</w:t>
      </w:r>
      <w:r w:rsidR="003000C7" w:rsidRPr="007E0A5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представить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носителе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помощью различных знаков (букв, символов, изображений);</w:t>
      </w:r>
    </w:p>
    <w:p w:rsidR="0000123C" w:rsidRPr="007E0A5C" w:rsidRDefault="007E0A5C">
      <w:pPr>
        <w:pStyle w:val="a5"/>
        <w:numPr>
          <w:ilvl w:val="0"/>
          <w:numId w:val="3"/>
        </w:numPr>
        <w:tabs>
          <w:tab w:val="left" w:pos="870"/>
        </w:tabs>
        <w:spacing w:before="3"/>
        <w:ind w:left="870" w:right="712" w:hanging="281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Ч</w:t>
      </w:r>
      <w:r w:rsidR="003000C7" w:rsidRPr="007E0A5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окружающие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предметы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живые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существа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 xml:space="preserve">источниками </w:t>
      </w:r>
      <w:r w:rsidR="003000C7" w:rsidRPr="007E0A5C">
        <w:rPr>
          <w:rFonts w:ascii="Times New Roman" w:hAnsi="Times New Roman" w:cs="Times New Roman"/>
          <w:spacing w:val="-2"/>
          <w:sz w:val="24"/>
          <w:szCs w:val="24"/>
        </w:rPr>
        <w:t>информации;</w:t>
      </w:r>
    </w:p>
    <w:p w:rsidR="0000123C" w:rsidRPr="007E0A5C" w:rsidRDefault="003000C7">
      <w:pPr>
        <w:spacing w:before="2"/>
        <w:ind w:left="162"/>
        <w:rPr>
          <w:rFonts w:ascii="Times New Roman" w:hAnsi="Times New Roman" w:cs="Times New Roman"/>
          <w:i/>
          <w:sz w:val="24"/>
          <w:szCs w:val="24"/>
        </w:rPr>
      </w:pPr>
      <w:r w:rsidRPr="007E0A5C">
        <w:rPr>
          <w:rFonts w:ascii="Times New Roman" w:hAnsi="Times New Roman" w:cs="Times New Roman"/>
          <w:i/>
          <w:spacing w:val="-2"/>
          <w:sz w:val="24"/>
          <w:szCs w:val="24"/>
        </w:rPr>
        <w:t>знать:</w:t>
      </w:r>
    </w:p>
    <w:p w:rsidR="0000123C" w:rsidRPr="007E0A5C" w:rsidRDefault="007E0A5C">
      <w:pPr>
        <w:pStyle w:val="a5"/>
        <w:numPr>
          <w:ilvl w:val="0"/>
          <w:numId w:val="3"/>
        </w:numPr>
        <w:tabs>
          <w:tab w:val="left" w:pos="869"/>
        </w:tabs>
        <w:ind w:left="869" w:hanging="280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О</w:t>
      </w:r>
      <w:r w:rsidR="003000C7" w:rsidRPr="007E0A5C">
        <w:rPr>
          <w:rFonts w:ascii="Times New Roman" w:hAnsi="Times New Roman" w:cs="Times New Roman"/>
          <w:sz w:val="24"/>
          <w:szCs w:val="24"/>
        </w:rPr>
        <w:t>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инструменты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изученных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pacing w:val="-2"/>
          <w:sz w:val="24"/>
          <w:szCs w:val="24"/>
        </w:rPr>
        <w:t>программ;</w:t>
      </w:r>
    </w:p>
    <w:p w:rsidR="0000123C" w:rsidRPr="007E0A5C" w:rsidRDefault="007E0A5C">
      <w:pPr>
        <w:pStyle w:val="a5"/>
        <w:numPr>
          <w:ilvl w:val="0"/>
          <w:numId w:val="3"/>
        </w:numPr>
        <w:tabs>
          <w:tab w:val="left" w:pos="869"/>
        </w:tabs>
        <w:spacing w:before="2"/>
        <w:ind w:left="869" w:hanging="280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Ч</w:t>
      </w:r>
      <w:r w:rsidR="003000C7" w:rsidRPr="007E0A5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изображения–это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C7" w:rsidRPr="007E0A5C">
        <w:rPr>
          <w:rFonts w:ascii="Times New Roman" w:hAnsi="Times New Roman" w:cs="Times New Roman"/>
          <w:sz w:val="24"/>
          <w:szCs w:val="24"/>
        </w:rPr>
        <w:t>информационные</w:t>
      </w:r>
      <w:r w:rsidR="003000C7" w:rsidRPr="007E0A5C">
        <w:rPr>
          <w:rFonts w:ascii="Times New Roman" w:hAnsi="Times New Roman" w:cs="Times New Roman"/>
          <w:spacing w:val="-2"/>
          <w:sz w:val="24"/>
          <w:szCs w:val="24"/>
        </w:rPr>
        <w:t xml:space="preserve"> объекты;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0"/>
        </w:tabs>
        <w:spacing w:line="242" w:lineRule="auto"/>
        <w:ind w:left="870" w:right="465" w:hanging="281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техникусоставленияфотоколлажа,презентацииилюбогографическогообъекта, обработки фотографий;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69"/>
        </w:tabs>
        <w:spacing w:line="289" w:lineRule="exact"/>
        <w:ind w:left="869" w:hanging="280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правила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работы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компьютером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технику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 xml:space="preserve"> безопасности;</w:t>
      </w:r>
    </w:p>
    <w:p w:rsidR="0000123C" w:rsidRPr="007E0A5C" w:rsidRDefault="003000C7">
      <w:pPr>
        <w:spacing w:before="2"/>
        <w:ind w:left="162"/>
        <w:rPr>
          <w:rFonts w:ascii="Times New Roman" w:hAnsi="Times New Roman" w:cs="Times New Roman"/>
          <w:i/>
          <w:sz w:val="24"/>
          <w:szCs w:val="24"/>
        </w:rPr>
      </w:pPr>
      <w:r w:rsidRPr="007E0A5C">
        <w:rPr>
          <w:rFonts w:ascii="Times New Roman" w:hAnsi="Times New Roman" w:cs="Times New Roman"/>
          <w:i/>
          <w:spacing w:val="-2"/>
          <w:sz w:val="24"/>
          <w:szCs w:val="24"/>
        </w:rPr>
        <w:t>уметь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69"/>
        </w:tabs>
        <w:ind w:left="869" w:hanging="280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работать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изображениями(объектами)на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персональном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компьютере;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69"/>
        </w:tabs>
        <w:spacing w:before="2"/>
        <w:ind w:left="869" w:hanging="280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пользоваться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 xml:space="preserve"> компьютером;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0"/>
        </w:tabs>
        <w:spacing w:line="242" w:lineRule="auto"/>
        <w:ind w:left="870" w:right="733" w:hanging="281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осуществлятьпоиск,простейшиепреобразования,хранение,использованиеи передачу данных;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0"/>
        </w:tabs>
        <w:spacing w:line="242" w:lineRule="auto"/>
        <w:ind w:left="870" w:right="387" w:hanging="281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запускатьширокоиспользуемыеприкладныепрограммы:графическийредактор, текстовый и другие;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69"/>
        </w:tabs>
        <w:spacing w:line="289" w:lineRule="exact"/>
        <w:ind w:left="869" w:hanging="280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создавать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 xml:space="preserve"> презентации;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69"/>
        </w:tabs>
        <w:ind w:left="869" w:hanging="280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конструировать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сайты;</w:t>
      </w:r>
    </w:p>
    <w:p w:rsidR="0000123C" w:rsidRPr="007E0A5C" w:rsidRDefault="003000C7">
      <w:pPr>
        <w:pStyle w:val="a5"/>
        <w:numPr>
          <w:ilvl w:val="0"/>
          <w:numId w:val="3"/>
        </w:numPr>
        <w:tabs>
          <w:tab w:val="left" w:pos="870"/>
        </w:tabs>
        <w:spacing w:line="242" w:lineRule="auto"/>
        <w:ind w:left="870" w:right="993" w:hanging="281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создавать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изображения,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в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том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числе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целью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создания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из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них</w:t>
      </w:r>
      <w:r w:rsidR="007E0A5C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 xml:space="preserve">фотоколлажа,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фотомонтажа.</w:t>
      </w:r>
    </w:p>
    <w:p w:rsidR="0000123C" w:rsidRPr="007E0A5C" w:rsidRDefault="0000123C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00123C" w:rsidRPr="007E0A5C">
          <w:pgSz w:w="11910" w:h="16840"/>
          <w:pgMar w:top="1040" w:right="680" w:bottom="920" w:left="1540" w:header="0" w:footer="734" w:gutter="0"/>
          <w:cols w:space="720"/>
        </w:sectPr>
      </w:pPr>
    </w:p>
    <w:p w:rsidR="0000123C" w:rsidRPr="007E0A5C" w:rsidRDefault="003000C7">
      <w:pPr>
        <w:pStyle w:val="Heading3"/>
        <w:spacing w:before="34"/>
        <w:ind w:left="0" w:right="4"/>
        <w:jc w:val="center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lastRenderedPageBreak/>
        <w:t>Формы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  <w:spacing w:val="-2"/>
        </w:rPr>
        <w:t>аттестации:</w:t>
      </w:r>
    </w:p>
    <w:p w:rsidR="0000123C" w:rsidRPr="007E0A5C" w:rsidRDefault="003000C7">
      <w:pPr>
        <w:pStyle w:val="a5"/>
        <w:numPr>
          <w:ilvl w:val="0"/>
          <w:numId w:val="2"/>
        </w:numPr>
        <w:tabs>
          <w:tab w:val="left" w:pos="881"/>
        </w:tabs>
        <w:spacing w:before="245"/>
        <w:ind w:left="881" w:hanging="719"/>
        <w:rPr>
          <w:rFonts w:ascii="Times New Roman" w:hAnsi="Times New Roman" w:cs="Times New Roman"/>
          <w:b/>
          <w:sz w:val="24"/>
          <w:szCs w:val="24"/>
        </w:rPr>
      </w:pPr>
      <w:r w:rsidRPr="007E0A5C">
        <w:rPr>
          <w:rFonts w:ascii="Times New Roman" w:hAnsi="Times New Roman" w:cs="Times New Roman"/>
          <w:b/>
          <w:spacing w:val="-2"/>
          <w:sz w:val="24"/>
          <w:szCs w:val="24"/>
        </w:rPr>
        <w:t>Диагностика</w:t>
      </w:r>
    </w:p>
    <w:p w:rsidR="0000123C" w:rsidRPr="007E0A5C" w:rsidRDefault="003000C7">
      <w:pPr>
        <w:pStyle w:val="a3"/>
        <w:spacing w:before="2"/>
        <w:ind w:left="162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Анкетирование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(оценивается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уровень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мотивации,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уровень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знаний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в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  <w:spacing w:val="-2"/>
        </w:rPr>
        <w:t>области</w:t>
      </w:r>
    </w:p>
    <w:p w:rsidR="0000123C" w:rsidRPr="007E0A5C" w:rsidRDefault="003000C7">
      <w:pPr>
        <w:pStyle w:val="a3"/>
        <w:spacing w:line="242" w:lineRule="auto"/>
        <w:ind w:left="162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информационныхтехнологий.Выявляетсяинформационныйкругозорвоспитанникови интересующие их области исследований).</w:t>
      </w:r>
    </w:p>
    <w:p w:rsidR="0000123C" w:rsidRPr="007E0A5C" w:rsidRDefault="003000C7">
      <w:pPr>
        <w:pStyle w:val="Heading3"/>
        <w:numPr>
          <w:ilvl w:val="0"/>
          <w:numId w:val="2"/>
        </w:numPr>
        <w:tabs>
          <w:tab w:val="left" w:pos="881"/>
        </w:tabs>
        <w:spacing w:line="289" w:lineRule="exact"/>
        <w:ind w:left="881" w:hanging="719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Текущий</w:t>
      </w:r>
      <w:r w:rsidR="007E0A5C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  <w:spacing w:val="-2"/>
        </w:rPr>
        <w:t>контроль</w:t>
      </w:r>
    </w:p>
    <w:p w:rsidR="0000123C" w:rsidRPr="007E0A5C" w:rsidRDefault="003000C7">
      <w:pPr>
        <w:pStyle w:val="a3"/>
        <w:spacing w:before="2"/>
        <w:ind w:left="162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Тематическиеигры,творческиеработыипроекты,выполнениепрактическихработна персональном компьютере.</w:t>
      </w:r>
    </w:p>
    <w:p w:rsidR="0000123C" w:rsidRPr="007E0A5C" w:rsidRDefault="003000C7">
      <w:pPr>
        <w:pStyle w:val="Heading3"/>
        <w:numPr>
          <w:ilvl w:val="0"/>
          <w:numId w:val="2"/>
        </w:numPr>
        <w:tabs>
          <w:tab w:val="left" w:pos="881"/>
        </w:tabs>
        <w:spacing w:before="2"/>
        <w:ind w:left="881" w:hanging="719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Итоговый</w:t>
      </w:r>
      <w:r w:rsidRPr="007E0A5C">
        <w:rPr>
          <w:rFonts w:ascii="Times New Roman" w:hAnsi="Times New Roman" w:cs="Times New Roman"/>
          <w:spacing w:val="-2"/>
        </w:rPr>
        <w:t xml:space="preserve"> контроль</w:t>
      </w:r>
    </w:p>
    <w:p w:rsidR="0000123C" w:rsidRPr="007E0A5C" w:rsidRDefault="003000C7">
      <w:pPr>
        <w:pStyle w:val="a3"/>
        <w:ind w:left="162" w:right="166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По результатам каждого года обучения осуществляется разработка, реализация и защита индивидуальной(групповой)работы–рисунка,презентации,фотоколлажа,фотомонтажа, сувенира с использованием компьютерной графики. Критерием результативности является представление на Международных, Всероссийских, Областных конкурсах и выставках, публикация на сайте Учреждения лучших работ.</w:t>
      </w:r>
    </w:p>
    <w:p w:rsidR="0000123C" w:rsidRPr="007E0A5C" w:rsidRDefault="0000123C">
      <w:pPr>
        <w:pStyle w:val="a3"/>
        <w:spacing w:before="222"/>
        <w:rPr>
          <w:rFonts w:ascii="Times New Roman" w:hAnsi="Times New Roman" w:cs="Times New Roman"/>
        </w:rPr>
      </w:pPr>
    </w:p>
    <w:p w:rsidR="0000123C" w:rsidRPr="007E0A5C" w:rsidRDefault="003000C7">
      <w:pPr>
        <w:pStyle w:val="a3"/>
        <w:spacing w:before="1" w:line="276" w:lineRule="auto"/>
        <w:ind w:left="162" w:right="163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b/>
        </w:rPr>
        <w:t xml:space="preserve">Кадровое обеспечение программы: </w:t>
      </w:r>
      <w:r w:rsidRPr="007E0A5C">
        <w:rPr>
          <w:rFonts w:ascii="Times New Roman" w:hAnsi="Times New Roman" w:cs="Times New Roman"/>
        </w:rPr>
        <w:t>Реализацию программы обеспечивает педагог дополнительногообразования,обладающийнетолькопрофессиональнымизнаниями,но и компетенциями в организации и ведении образовательной деятельности творческого объединения технического направления.</w:t>
      </w:r>
    </w:p>
    <w:p w:rsidR="0000123C" w:rsidRPr="007E0A5C" w:rsidRDefault="003000C7">
      <w:pPr>
        <w:pStyle w:val="Heading3"/>
        <w:spacing w:before="200"/>
        <w:ind w:left="4" w:right="10"/>
        <w:jc w:val="center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spacing w:val="-2"/>
        </w:rPr>
        <w:t>Материально-техническая</w:t>
      </w:r>
      <w:r w:rsidR="00477578">
        <w:rPr>
          <w:rFonts w:ascii="Times New Roman" w:hAnsi="Times New Roman" w:cs="Times New Roman"/>
          <w:spacing w:val="-2"/>
        </w:rPr>
        <w:t xml:space="preserve"> </w:t>
      </w:r>
      <w:r w:rsidRPr="007E0A5C">
        <w:rPr>
          <w:rFonts w:ascii="Times New Roman" w:hAnsi="Times New Roman" w:cs="Times New Roman"/>
          <w:spacing w:val="-4"/>
        </w:rPr>
        <w:t>база</w:t>
      </w:r>
    </w:p>
    <w:p w:rsidR="0000123C" w:rsidRPr="007E0A5C" w:rsidRDefault="003000C7">
      <w:pPr>
        <w:pStyle w:val="a3"/>
        <w:spacing w:before="242" w:line="242" w:lineRule="auto"/>
        <w:ind w:left="162" w:right="897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 xml:space="preserve">Ноутбукспрограммнымобеспечением:MSWord,MSExcell,MSPowerPoint,Gimpи </w:t>
      </w:r>
      <w:r w:rsidRPr="007E0A5C">
        <w:rPr>
          <w:rFonts w:ascii="Times New Roman" w:hAnsi="Times New Roman" w:cs="Times New Roman"/>
          <w:spacing w:val="-2"/>
        </w:rPr>
        <w:t>интернет-доступом.</w:t>
      </w:r>
    </w:p>
    <w:p w:rsidR="0000123C" w:rsidRPr="007E0A5C" w:rsidRDefault="0000123C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00123C" w:rsidRPr="007E0A5C">
          <w:pgSz w:w="11910" w:h="16840"/>
          <w:pgMar w:top="1080" w:right="680" w:bottom="920" w:left="1540" w:header="0" w:footer="734" w:gutter="0"/>
          <w:cols w:space="720"/>
        </w:sectPr>
      </w:pPr>
    </w:p>
    <w:p w:rsidR="0000123C" w:rsidRPr="007E0A5C" w:rsidRDefault="003000C7">
      <w:pPr>
        <w:pStyle w:val="Heading2"/>
        <w:ind w:right="4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lastRenderedPageBreak/>
        <w:t>Учебный</w:t>
      </w:r>
      <w:r w:rsidR="00477578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4"/>
          <w:sz w:val="24"/>
          <w:szCs w:val="24"/>
        </w:rPr>
        <w:t>план</w:t>
      </w:r>
    </w:p>
    <w:p w:rsidR="0000123C" w:rsidRPr="007E0A5C" w:rsidRDefault="0000123C">
      <w:pPr>
        <w:pStyle w:val="a3"/>
        <w:rPr>
          <w:rFonts w:ascii="Times New Roman" w:hAnsi="Times New Roman" w:cs="Times New Roman"/>
          <w:b/>
        </w:rPr>
      </w:pPr>
    </w:p>
    <w:p w:rsidR="0000123C" w:rsidRPr="007E0A5C" w:rsidRDefault="003000C7">
      <w:pPr>
        <w:pStyle w:val="a3"/>
        <w:ind w:left="162" w:right="163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Программа кружка «Компьютерное моделирование» рассчитана на 72 часа (1 раз в неделюпо2академическихчаса)исостоитиз3модулей:«Компьютернаяграфика»- 22 часа, «Игровое моделирование»– 22 часа, «Веб-дизайн» - 24 часа.</w:t>
      </w:r>
    </w:p>
    <w:p w:rsidR="0000123C" w:rsidRPr="007E0A5C" w:rsidRDefault="0000123C">
      <w:pPr>
        <w:pStyle w:val="a3"/>
        <w:spacing w:before="10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976"/>
        <w:gridCol w:w="924"/>
        <w:gridCol w:w="561"/>
        <w:gridCol w:w="393"/>
        <w:gridCol w:w="524"/>
        <w:gridCol w:w="629"/>
        <w:gridCol w:w="559"/>
        <w:gridCol w:w="2040"/>
      </w:tblGrid>
      <w:tr w:rsidR="0000123C" w:rsidRPr="007E0A5C" w:rsidTr="00477578">
        <w:trPr>
          <w:trHeight w:val="374"/>
        </w:trPr>
        <w:tc>
          <w:tcPr>
            <w:tcW w:w="715" w:type="dxa"/>
            <w:vMerge w:val="restart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00123C">
            <w:pPr>
              <w:pStyle w:val="TableParagraph"/>
              <w:spacing w:before="20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3000C7">
            <w:pPr>
              <w:pStyle w:val="TableParagraph"/>
              <w:spacing w:before="1"/>
              <w:ind w:left="184" w:right="96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№№ </w:t>
            </w:r>
            <w:r w:rsidRPr="007E0A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00123C">
            <w:pPr>
              <w:pStyle w:val="TableParagraph"/>
              <w:spacing w:before="5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3000C7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4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разделов,</w:t>
            </w:r>
            <w:r w:rsidR="004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924" w:type="dxa"/>
            <w:vMerge w:val="restart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00123C">
            <w:pPr>
              <w:pStyle w:val="TableParagraph"/>
              <w:spacing w:before="5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3000C7">
            <w:pPr>
              <w:pStyle w:val="TableParagraph"/>
              <w:ind w:left="123" w:right="98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кол-во часов</w:t>
            </w:r>
          </w:p>
        </w:tc>
        <w:tc>
          <w:tcPr>
            <w:tcW w:w="2666" w:type="dxa"/>
            <w:gridSpan w:val="5"/>
          </w:tcPr>
          <w:p w:rsidR="0000123C" w:rsidRPr="007E0A5C" w:rsidRDefault="00477578">
            <w:pPr>
              <w:pStyle w:val="TableParagraph"/>
              <w:spacing w:before="40"/>
              <w:ind w:left="6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000C7" w:rsidRPr="007E0A5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0C7" w:rsidRPr="007E0A5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000C7"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на:</w:t>
            </w:r>
          </w:p>
        </w:tc>
        <w:tc>
          <w:tcPr>
            <w:tcW w:w="2040" w:type="dxa"/>
            <w:vMerge w:val="restart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00123C">
            <w:pPr>
              <w:pStyle w:val="TableParagraph"/>
              <w:spacing w:before="5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3000C7">
            <w:pPr>
              <w:pStyle w:val="TableParagraph"/>
              <w:ind w:left="411" w:firstLine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Формы аттестации/ контроля</w:t>
            </w:r>
          </w:p>
        </w:tc>
      </w:tr>
      <w:tr w:rsidR="0000123C" w:rsidRPr="007E0A5C" w:rsidTr="00477578">
        <w:trPr>
          <w:trHeight w:val="1781"/>
        </w:trPr>
        <w:tc>
          <w:tcPr>
            <w:tcW w:w="715" w:type="dxa"/>
            <w:vMerge/>
            <w:tcBorders>
              <w:top w:val="nil"/>
            </w:tcBorders>
          </w:tcPr>
          <w:p w:rsidR="0000123C" w:rsidRPr="007E0A5C" w:rsidRDefault="0000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00123C" w:rsidRPr="007E0A5C" w:rsidRDefault="0000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00123C" w:rsidRPr="007E0A5C" w:rsidRDefault="0000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extDirection w:val="btLr"/>
          </w:tcPr>
          <w:p w:rsidR="0000123C" w:rsidRPr="007E0A5C" w:rsidRDefault="003000C7">
            <w:pPr>
              <w:pStyle w:val="TableParagraph"/>
              <w:spacing w:before="111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объяснение</w:t>
            </w:r>
          </w:p>
        </w:tc>
        <w:tc>
          <w:tcPr>
            <w:tcW w:w="393" w:type="dxa"/>
            <w:textDirection w:val="btLr"/>
          </w:tcPr>
          <w:p w:rsidR="0000123C" w:rsidRPr="007E0A5C" w:rsidRDefault="003000C7">
            <w:pPr>
              <w:pStyle w:val="TableParagraph"/>
              <w:spacing w:before="109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524" w:type="dxa"/>
            <w:textDirection w:val="btLr"/>
          </w:tcPr>
          <w:p w:rsidR="0000123C" w:rsidRPr="007E0A5C" w:rsidRDefault="003000C7">
            <w:pPr>
              <w:pStyle w:val="TableParagraph"/>
              <w:spacing w:before="11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629" w:type="dxa"/>
            <w:textDirection w:val="btLr"/>
          </w:tcPr>
          <w:p w:rsidR="0000123C" w:rsidRPr="007E0A5C" w:rsidRDefault="003000C7">
            <w:pPr>
              <w:pStyle w:val="TableParagraph"/>
              <w:spacing w:before="109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исследование</w:t>
            </w:r>
          </w:p>
        </w:tc>
        <w:tc>
          <w:tcPr>
            <w:tcW w:w="559" w:type="dxa"/>
            <w:textDirection w:val="btLr"/>
          </w:tcPr>
          <w:p w:rsidR="0000123C" w:rsidRPr="007E0A5C" w:rsidRDefault="003000C7">
            <w:pPr>
              <w:pStyle w:val="TableParagraph"/>
              <w:spacing w:before="109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00123C" w:rsidRPr="007E0A5C" w:rsidRDefault="0000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3C" w:rsidRPr="007E0A5C" w:rsidTr="00477578">
        <w:trPr>
          <w:trHeight w:val="1173"/>
        </w:trPr>
        <w:tc>
          <w:tcPr>
            <w:tcW w:w="715" w:type="dxa"/>
          </w:tcPr>
          <w:p w:rsidR="0000123C" w:rsidRPr="007E0A5C" w:rsidRDefault="003000C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00123C" w:rsidRPr="007E0A5C" w:rsidRDefault="003000C7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="004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занятие.</w:t>
            </w:r>
          </w:p>
          <w:p w:rsidR="0000123C" w:rsidRPr="007E0A5C" w:rsidRDefault="003000C7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4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безопасности.</w:t>
            </w:r>
            <w:r w:rsidR="004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</w:t>
            </w:r>
          </w:p>
          <w:p w:rsidR="0000123C" w:rsidRPr="007E0A5C" w:rsidRDefault="003000C7">
            <w:pPr>
              <w:pStyle w:val="TableParagraph"/>
              <w:spacing w:line="27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модели и</w:t>
            </w: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24" w:type="dxa"/>
          </w:tcPr>
          <w:p w:rsidR="0000123C" w:rsidRPr="007E0A5C" w:rsidRDefault="0000123C">
            <w:pPr>
              <w:pStyle w:val="TableParagraph"/>
              <w:spacing w:before="14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3000C7">
            <w:pPr>
              <w:pStyle w:val="TableParagraph"/>
              <w:spacing w:before="1"/>
              <w:ind w:left="14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123C" w:rsidRPr="007E0A5C" w:rsidRDefault="0000123C">
            <w:pPr>
              <w:pStyle w:val="TableParagraph"/>
              <w:spacing w:before="14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3000C7">
            <w:pPr>
              <w:pStyle w:val="TableParagraph"/>
              <w:spacing w:before="1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0123C" w:rsidRPr="007E0A5C" w:rsidRDefault="0000123C">
            <w:pPr>
              <w:pStyle w:val="TableParagraph"/>
              <w:spacing w:before="14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C" w:rsidRPr="007E0A5C" w:rsidRDefault="003000C7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</w:tr>
      <w:tr w:rsidR="0000123C" w:rsidRPr="007E0A5C" w:rsidTr="00477578">
        <w:trPr>
          <w:trHeight w:val="585"/>
        </w:trPr>
        <w:tc>
          <w:tcPr>
            <w:tcW w:w="715" w:type="dxa"/>
          </w:tcPr>
          <w:p w:rsidR="0000123C" w:rsidRPr="007E0A5C" w:rsidRDefault="003000C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00123C" w:rsidRPr="007E0A5C" w:rsidRDefault="003000C7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Модуль1.</w:t>
            </w: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Компьютерная</w:t>
            </w:r>
          </w:p>
          <w:p w:rsidR="0000123C" w:rsidRPr="007E0A5C" w:rsidRDefault="003000C7">
            <w:pPr>
              <w:pStyle w:val="TableParagraph"/>
              <w:spacing w:line="27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графика</w:t>
            </w:r>
          </w:p>
        </w:tc>
        <w:tc>
          <w:tcPr>
            <w:tcW w:w="924" w:type="dxa"/>
          </w:tcPr>
          <w:p w:rsidR="0000123C" w:rsidRPr="007E0A5C" w:rsidRDefault="003000C7" w:rsidP="00477578">
            <w:pPr>
              <w:pStyle w:val="TableParagraph"/>
              <w:spacing w:before="145"/>
              <w:ind w:left="1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477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00123C" w:rsidRPr="007E0A5C" w:rsidRDefault="003000C7">
            <w:pPr>
              <w:pStyle w:val="TableParagraph"/>
              <w:spacing w:before="145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3" w:type="dxa"/>
          </w:tcPr>
          <w:p w:rsidR="0000123C" w:rsidRPr="007E0A5C" w:rsidRDefault="003000C7">
            <w:pPr>
              <w:pStyle w:val="TableParagraph"/>
              <w:spacing w:before="145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477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524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0123C" w:rsidRPr="007E0A5C" w:rsidRDefault="003000C7">
            <w:pPr>
              <w:pStyle w:val="TableParagraph"/>
              <w:spacing w:before="145"/>
              <w:ind w:left="10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040" w:type="dxa"/>
          </w:tcPr>
          <w:p w:rsidR="0000123C" w:rsidRPr="007E0A5C" w:rsidRDefault="003000C7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презентация</w:t>
            </w:r>
          </w:p>
          <w:p w:rsidR="0000123C" w:rsidRPr="007E0A5C" w:rsidRDefault="003000C7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="004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</w:tr>
      <w:tr w:rsidR="0000123C" w:rsidRPr="007E0A5C" w:rsidTr="00477578">
        <w:trPr>
          <w:trHeight w:val="587"/>
        </w:trPr>
        <w:tc>
          <w:tcPr>
            <w:tcW w:w="715" w:type="dxa"/>
          </w:tcPr>
          <w:p w:rsidR="0000123C" w:rsidRPr="007E0A5C" w:rsidRDefault="003000C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00123C" w:rsidRPr="007E0A5C" w:rsidRDefault="003000C7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Модуль2.</w:t>
            </w: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Игровое</w:t>
            </w:r>
          </w:p>
          <w:p w:rsidR="0000123C" w:rsidRPr="007E0A5C" w:rsidRDefault="003000C7">
            <w:pPr>
              <w:pStyle w:val="TableParagraph"/>
              <w:spacing w:line="27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моделирование</w:t>
            </w:r>
          </w:p>
        </w:tc>
        <w:tc>
          <w:tcPr>
            <w:tcW w:w="924" w:type="dxa"/>
          </w:tcPr>
          <w:p w:rsidR="0000123C" w:rsidRPr="007E0A5C" w:rsidRDefault="003000C7" w:rsidP="00477578">
            <w:pPr>
              <w:pStyle w:val="TableParagraph"/>
              <w:spacing w:before="145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4775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00123C" w:rsidRPr="007E0A5C" w:rsidRDefault="00477578">
            <w:pPr>
              <w:pStyle w:val="TableParagraph"/>
              <w:spacing w:before="145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3" w:type="dxa"/>
          </w:tcPr>
          <w:p w:rsidR="0000123C" w:rsidRPr="007E0A5C" w:rsidRDefault="003000C7">
            <w:pPr>
              <w:pStyle w:val="TableParagraph"/>
              <w:spacing w:before="145"/>
              <w:ind w:left="7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4" w:type="dxa"/>
          </w:tcPr>
          <w:p w:rsidR="0000123C" w:rsidRPr="007E0A5C" w:rsidRDefault="003000C7">
            <w:pPr>
              <w:pStyle w:val="TableParagraph"/>
              <w:spacing w:before="145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00123C" w:rsidRPr="007E0A5C" w:rsidRDefault="003000C7">
            <w:pPr>
              <w:pStyle w:val="TableParagraph"/>
              <w:spacing w:before="145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00123C" w:rsidRPr="007E0A5C" w:rsidRDefault="003000C7">
            <w:pPr>
              <w:pStyle w:val="TableParagraph"/>
              <w:spacing w:before="145"/>
              <w:ind w:left="10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040" w:type="dxa"/>
          </w:tcPr>
          <w:p w:rsidR="0000123C" w:rsidRPr="007E0A5C" w:rsidRDefault="003000C7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творческая</w:t>
            </w:r>
          </w:p>
          <w:p w:rsidR="0000123C" w:rsidRPr="007E0A5C" w:rsidRDefault="003000C7">
            <w:pPr>
              <w:pStyle w:val="TableParagraph"/>
              <w:spacing w:line="27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</w:tr>
      <w:tr w:rsidR="0000123C" w:rsidRPr="007E0A5C" w:rsidTr="00477578">
        <w:trPr>
          <w:trHeight w:val="585"/>
        </w:trPr>
        <w:tc>
          <w:tcPr>
            <w:tcW w:w="715" w:type="dxa"/>
          </w:tcPr>
          <w:p w:rsidR="0000123C" w:rsidRPr="007E0A5C" w:rsidRDefault="003000C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00123C" w:rsidRPr="007E0A5C" w:rsidRDefault="003000C7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Модуль3.Веб-</w:t>
            </w: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дизайн</w:t>
            </w:r>
          </w:p>
        </w:tc>
        <w:tc>
          <w:tcPr>
            <w:tcW w:w="924" w:type="dxa"/>
          </w:tcPr>
          <w:p w:rsidR="0000123C" w:rsidRPr="007E0A5C" w:rsidRDefault="003000C7">
            <w:pPr>
              <w:pStyle w:val="TableParagraph"/>
              <w:spacing w:before="145"/>
              <w:ind w:left="1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00123C" w:rsidRPr="007E0A5C" w:rsidRDefault="003000C7">
            <w:pPr>
              <w:pStyle w:val="TableParagraph"/>
              <w:spacing w:before="145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93" w:type="dxa"/>
          </w:tcPr>
          <w:p w:rsidR="0000123C" w:rsidRPr="007E0A5C" w:rsidRDefault="003000C7">
            <w:pPr>
              <w:pStyle w:val="TableParagraph"/>
              <w:spacing w:before="145"/>
              <w:ind w:left="7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524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0123C" w:rsidRPr="007E0A5C" w:rsidRDefault="003000C7">
            <w:pPr>
              <w:pStyle w:val="TableParagraph"/>
              <w:spacing w:before="145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00123C" w:rsidRPr="007E0A5C" w:rsidRDefault="003000C7">
            <w:pPr>
              <w:pStyle w:val="TableParagraph"/>
              <w:spacing w:before="145"/>
              <w:ind w:left="10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040" w:type="dxa"/>
          </w:tcPr>
          <w:p w:rsidR="0000123C" w:rsidRPr="007E0A5C" w:rsidRDefault="003000C7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творческая</w:t>
            </w:r>
          </w:p>
          <w:p w:rsidR="0000123C" w:rsidRPr="007E0A5C" w:rsidRDefault="003000C7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</w:tr>
      <w:tr w:rsidR="0000123C" w:rsidRPr="007E0A5C" w:rsidTr="00477578">
        <w:trPr>
          <w:trHeight w:val="878"/>
        </w:trPr>
        <w:tc>
          <w:tcPr>
            <w:tcW w:w="715" w:type="dxa"/>
          </w:tcPr>
          <w:p w:rsidR="0000123C" w:rsidRPr="007E0A5C" w:rsidRDefault="003000C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00123C" w:rsidRPr="007E0A5C" w:rsidRDefault="003000C7">
            <w:pPr>
              <w:pStyle w:val="TableParagraph"/>
              <w:ind w:left="105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Заключительное</w:t>
            </w:r>
            <w:r w:rsidR="004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 xml:space="preserve">занятие- </w:t>
            </w: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соревнование.</w:t>
            </w:r>
          </w:p>
          <w:p w:rsidR="0000123C" w:rsidRPr="007E0A5C" w:rsidRDefault="003000C7">
            <w:pPr>
              <w:pStyle w:val="TableParagraph"/>
              <w:spacing w:line="27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Награждение</w:t>
            </w:r>
          </w:p>
        </w:tc>
        <w:tc>
          <w:tcPr>
            <w:tcW w:w="924" w:type="dxa"/>
          </w:tcPr>
          <w:p w:rsidR="0000123C" w:rsidRPr="007E0A5C" w:rsidRDefault="003000C7">
            <w:pPr>
              <w:pStyle w:val="TableParagraph"/>
              <w:spacing w:before="292"/>
              <w:ind w:left="14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0123C" w:rsidRPr="007E0A5C" w:rsidRDefault="003000C7">
            <w:pPr>
              <w:pStyle w:val="TableParagraph"/>
              <w:spacing w:before="292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0123C" w:rsidRPr="007E0A5C" w:rsidRDefault="003000C7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</w:t>
            </w:r>
          </w:p>
          <w:p w:rsidR="0000123C" w:rsidRPr="007E0A5C" w:rsidRDefault="003000C7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47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</w:t>
            </w:r>
          </w:p>
        </w:tc>
      </w:tr>
      <w:tr w:rsidR="0000123C" w:rsidRPr="007E0A5C" w:rsidTr="00477578">
        <w:trPr>
          <w:trHeight w:val="294"/>
        </w:trPr>
        <w:tc>
          <w:tcPr>
            <w:tcW w:w="3691" w:type="dxa"/>
            <w:gridSpan w:val="2"/>
          </w:tcPr>
          <w:p w:rsidR="0000123C" w:rsidRPr="007E0A5C" w:rsidRDefault="003000C7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924" w:type="dxa"/>
          </w:tcPr>
          <w:p w:rsidR="0000123C" w:rsidRPr="007E0A5C" w:rsidRDefault="00477578">
            <w:pPr>
              <w:pStyle w:val="TableParagraph"/>
              <w:spacing w:line="275" w:lineRule="exact"/>
              <w:ind w:left="14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561" w:type="dxa"/>
          </w:tcPr>
          <w:p w:rsidR="0000123C" w:rsidRPr="007E0A5C" w:rsidRDefault="003000C7">
            <w:pPr>
              <w:pStyle w:val="TableParagraph"/>
              <w:spacing w:line="275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393" w:type="dxa"/>
          </w:tcPr>
          <w:p w:rsidR="0000123C" w:rsidRPr="007E0A5C" w:rsidRDefault="003000C7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524" w:type="dxa"/>
          </w:tcPr>
          <w:p w:rsidR="0000123C" w:rsidRPr="007E0A5C" w:rsidRDefault="003000C7">
            <w:pPr>
              <w:pStyle w:val="TableParagraph"/>
              <w:spacing w:line="275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00123C" w:rsidRPr="007E0A5C" w:rsidRDefault="003000C7">
            <w:pPr>
              <w:pStyle w:val="TableParagraph"/>
              <w:spacing w:line="275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00123C" w:rsidRPr="007E0A5C" w:rsidRDefault="003000C7">
            <w:pPr>
              <w:pStyle w:val="TableParagraph"/>
              <w:spacing w:line="275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5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2040" w:type="dxa"/>
          </w:tcPr>
          <w:p w:rsidR="0000123C" w:rsidRPr="007E0A5C" w:rsidRDefault="0000123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23C" w:rsidRPr="007E0A5C" w:rsidRDefault="0000123C">
      <w:pPr>
        <w:pStyle w:val="a3"/>
        <w:spacing w:before="47"/>
        <w:rPr>
          <w:rFonts w:ascii="Times New Roman" w:hAnsi="Times New Roman" w:cs="Times New Roman"/>
        </w:rPr>
      </w:pPr>
    </w:p>
    <w:p w:rsidR="0000123C" w:rsidRPr="007E0A5C" w:rsidRDefault="003000C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Содержание</w:t>
      </w:r>
      <w:r w:rsidR="00477578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тем</w:t>
      </w:r>
      <w:r w:rsidR="00477578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z w:val="24"/>
          <w:szCs w:val="24"/>
        </w:rPr>
        <w:t>учебного</w:t>
      </w:r>
      <w:r w:rsidR="00477578">
        <w:rPr>
          <w:rFonts w:ascii="Times New Roman" w:hAnsi="Times New Roman" w:cs="Times New Roman"/>
          <w:sz w:val="24"/>
          <w:szCs w:val="24"/>
        </w:rPr>
        <w:t xml:space="preserve"> 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курса</w:t>
      </w:r>
    </w:p>
    <w:p w:rsidR="0000123C" w:rsidRPr="007E0A5C" w:rsidRDefault="0000123C">
      <w:pPr>
        <w:pStyle w:val="a3"/>
        <w:spacing w:before="3"/>
        <w:rPr>
          <w:rFonts w:ascii="Times New Roman" w:hAnsi="Times New Roman" w:cs="Times New Roman"/>
          <w:b/>
        </w:rPr>
      </w:pPr>
    </w:p>
    <w:p w:rsidR="0000123C" w:rsidRPr="007E0A5C" w:rsidRDefault="003000C7">
      <w:pPr>
        <w:pStyle w:val="a3"/>
        <w:tabs>
          <w:tab w:val="left" w:pos="8659"/>
        </w:tabs>
        <w:ind w:left="162" w:right="163"/>
        <w:jc w:val="both"/>
        <w:rPr>
          <w:rFonts w:ascii="Times New Roman" w:hAnsi="Times New Roman" w:cs="Times New Roman"/>
          <w:b/>
        </w:rPr>
      </w:pPr>
      <w:r w:rsidRPr="007E0A5C">
        <w:rPr>
          <w:rFonts w:ascii="Times New Roman" w:hAnsi="Times New Roman" w:cs="Times New Roman"/>
          <w:b/>
        </w:rPr>
        <w:t xml:space="preserve">Вводное занятие. </w:t>
      </w:r>
      <w:r w:rsidRPr="007E0A5C">
        <w:rPr>
          <w:rFonts w:ascii="Times New Roman" w:hAnsi="Times New Roman" w:cs="Times New Roman"/>
        </w:rPr>
        <w:t>Инструктаж по</w:t>
      </w:r>
      <w:r w:rsidR="00477578">
        <w:rPr>
          <w:rFonts w:ascii="Times New Roman" w:hAnsi="Times New Roman" w:cs="Times New Roman"/>
        </w:rPr>
        <w:t xml:space="preserve"> </w:t>
      </w:r>
      <w:r w:rsidRPr="007E0A5C">
        <w:rPr>
          <w:rFonts w:ascii="Times New Roman" w:hAnsi="Times New Roman" w:cs="Times New Roman"/>
        </w:rPr>
        <w:t>технике безопасности. Правила поведения в коллективе. Знакомство с программой и необходимыми принадлежностями для работы. Понятие модели и моделирования.</w:t>
      </w:r>
      <w:r w:rsidRPr="007E0A5C">
        <w:rPr>
          <w:rFonts w:ascii="Times New Roman" w:hAnsi="Times New Roman" w:cs="Times New Roman"/>
        </w:rPr>
        <w:tab/>
      </w:r>
      <w:r w:rsidRPr="007E0A5C">
        <w:rPr>
          <w:rFonts w:ascii="Times New Roman" w:hAnsi="Times New Roman" w:cs="Times New Roman"/>
          <w:b/>
        </w:rPr>
        <w:t>2 часа</w:t>
      </w:r>
    </w:p>
    <w:p w:rsidR="0000123C" w:rsidRPr="007E0A5C" w:rsidRDefault="0000123C">
      <w:pPr>
        <w:pStyle w:val="a3"/>
        <w:spacing w:before="269"/>
        <w:rPr>
          <w:rFonts w:ascii="Times New Roman" w:hAnsi="Times New Roman" w:cs="Times New Roman"/>
          <w:b/>
        </w:rPr>
      </w:pPr>
    </w:p>
    <w:p w:rsidR="0000123C" w:rsidRPr="007E0A5C" w:rsidRDefault="003000C7">
      <w:pPr>
        <w:pStyle w:val="a3"/>
        <w:tabs>
          <w:tab w:val="left" w:pos="8659"/>
        </w:tabs>
        <w:ind w:left="162" w:right="168"/>
        <w:jc w:val="both"/>
        <w:rPr>
          <w:rFonts w:ascii="Times New Roman" w:hAnsi="Times New Roman" w:cs="Times New Roman"/>
          <w:b/>
        </w:rPr>
      </w:pPr>
      <w:r w:rsidRPr="007E0A5C">
        <w:rPr>
          <w:rFonts w:ascii="Times New Roman" w:hAnsi="Times New Roman" w:cs="Times New Roman"/>
          <w:b/>
        </w:rPr>
        <w:t xml:space="preserve">Модуль1. Компьютерная графика. </w:t>
      </w:r>
      <w:r w:rsidRPr="007E0A5C">
        <w:rPr>
          <w:rFonts w:ascii="Times New Roman" w:hAnsi="Times New Roman" w:cs="Times New Roman"/>
        </w:rPr>
        <w:t>Виды компьютерной графики. Работа в растровом редакторе GIMP. Основные окна редактора GIMP. Инструменты цвета. Работа с файлами. Рисование в GIMP. Анимация в GIMP. Индивидуальный проект «Двухмерная графика: получение изображения с заданными параметрами».</w:t>
      </w:r>
      <w:r w:rsidRPr="007E0A5C">
        <w:rPr>
          <w:rFonts w:ascii="Times New Roman" w:hAnsi="Times New Roman" w:cs="Times New Roman"/>
        </w:rPr>
        <w:tab/>
      </w:r>
      <w:r w:rsidRPr="007E0A5C">
        <w:rPr>
          <w:rFonts w:ascii="Times New Roman" w:hAnsi="Times New Roman" w:cs="Times New Roman"/>
          <w:b/>
        </w:rPr>
        <w:t>22 часа</w:t>
      </w:r>
    </w:p>
    <w:p w:rsidR="0000123C" w:rsidRPr="007E0A5C" w:rsidRDefault="003000C7">
      <w:pPr>
        <w:spacing w:before="292"/>
        <w:ind w:left="162" w:right="164"/>
        <w:jc w:val="both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b/>
          <w:sz w:val="24"/>
          <w:szCs w:val="24"/>
        </w:rPr>
        <w:t xml:space="preserve">Модуль2. Игровое моделирование. </w:t>
      </w:r>
      <w:r w:rsidRPr="007E0A5C">
        <w:rPr>
          <w:rFonts w:ascii="Times New Roman" w:hAnsi="Times New Roman" w:cs="Times New Roman"/>
          <w:sz w:val="24"/>
          <w:szCs w:val="24"/>
        </w:rPr>
        <w:t>Виды игровых моделей, их применение.Возможностимультимедийныхпрезентацийдлямоделированияигр.Исследование</w:t>
      </w:r>
    </w:p>
    <w:p w:rsidR="0000123C" w:rsidRPr="007E0A5C" w:rsidRDefault="003000C7">
      <w:pPr>
        <w:pStyle w:val="a3"/>
        <w:ind w:left="162" w:right="166"/>
        <w:jc w:val="both"/>
        <w:rPr>
          <w:rFonts w:ascii="Times New Roman" w:hAnsi="Times New Roman" w:cs="Times New Roman"/>
          <w:b/>
        </w:rPr>
      </w:pPr>
      <w:r w:rsidRPr="007E0A5C">
        <w:rPr>
          <w:rFonts w:ascii="Times New Roman" w:hAnsi="Times New Roman" w:cs="Times New Roman"/>
        </w:rPr>
        <w:t>«Своя игра». Практическая работа по теме «Игровое моделирование при помощи мультимедийных презентаций». Работа над проектом «Интерактивная презентация c использованием гиперссылок». Тестирование игр. Презентация проектов.</w:t>
      </w:r>
      <w:r w:rsidRPr="007E0A5C">
        <w:rPr>
          <w:rFonts w:ascii="Times New Roman" w:hAnsi="Times New Roman" w:cs="Times New Roman"/>
          <w:b/>
        </w:rPr>
        <w:t>22 часа</w:t>
      </w:r>
    </w:p>
    <w:p w:rsidR="0000123C" w:rsidRPr="007E0A5C" w:rsidRDefault="0000123C">
      <w:pPr>
        <w:jc w:val="both"/>
        <w:rPr>
          <w:rFonts w:ascii="Times New Roman" w:hAnsi="Times New Roman" w:cs="Times New Roman"/>
          <w:sz w:val="24"/>
          <w:szCs w:val="24"/>
        </w:rPr>
        <w:sectPr w:rsidR="0000123C" w:rsidRPr="007E0A5C">
          <w:pgSz w:w="11910" w:h="16840"/>
          <w:pgMar w:top="1100" w:right="680" w:bottom="920" w:left="1540" w:header="0" w:footer="734" w:gutter="0"/>
          <w:cols w:space="720"/>
        </w:sectPr>
      </w:pPr>
    </w:p>
    <w:p w:rsidR="0000123C" w:rsidRPr="007E0A5C" w:rsidRDefault="003000C7">
      <w:pPr>
        <w:pStyle w:val="a3"/>
        <w:spacing w:before="34"/>
        <w:ind w:left="162" w:right="162"/>
        <w:jc w:val="both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  <w:b/>
        </w:rPr>
        <w:lastRenderedPageBreak/>
        <w:t xml:space="preserve">Модуль3. Веб-дизайн. </w:t>
      </w:r>
      <w:r w:rsidRPr="007E0A5C">
        <w:rPr>
          <w:rFonts w:ascii="Times New Roman" w:hAnsi="Times New Roman" w:cs="Times New Roman"/>
        </w:rPr>
        <w:t>Web - сайты, обращение к нужным Web-страницам.Технология поиска информации в сети. Информационная архитектура. Правила структурирования и отбора информации. Способы проектирования модели сайта. Введение в технологию создания Web-сайтов. Карта сайта. Функциональные особенностии содержание web- сайта. Создание страниц сайта. Основные понятия HTML. Структура HTML-документа. Форматирование текста. Структура web-страницы. Основные элементы web-страниц. Гипертекст. Браузер. Тег. Разметка. Заголовок. Тело. Ввод текста, форматирование текста, включение в документ таблиц, графиков, изображений. Оформление гиперссылок. Специфические особенности разработки дизайна сайта. Internet и авторское право. Конструкторсайтов.Исследование«Видысайтов».Работанад</w:t>
      </w:r>
      <w:r w:rsidRPr="007E0A5C">
        <w:rPr>
          <w:rFonts w:ascii="Times New Roman" w:hAnsi="Times New Roman" w:cs="Times New Roman"/>
          <w:spacing w:val="-2"/>
        </w:rPr>
        <w:t>проектом</w:t>
      </w:r>
    </w:p>
    <w:p w:rsidR="0000123C" w:rsidRPr="007E0A5C" w:rsidRDefault="003000C7">
      <w:pPr>
        <w:tabs>
          <w:tab w:val="left" w:pos="8441"/>
        </w:tabs>
        <w:spacing w:before="1"/>
        <w:ind w:left="1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«Конструирование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сайта».</w:t>
      </w:r>
      <w:r w:rsidRPr="007E0A5C">
        <w:rPr>
          <w:rFonts w:ascii="Times New Roman" w:hAnsi="Times New Roman" w:cs="Times New Roman"/>
          <w:sz w:val="24"/>
          <w:szCs w:val="24"/>
        </w:rPr>
        <w:tab/>
      </w:r>
      <w:r w:rsidRPr="007E0A5C">
        <w:rPr>
          <w:rFonts w:ascii="Times New Roman" w:hAnsi="Times New Roman" w:cs="Times New Roman"/>
          <w:b/>
          <w:sz w:val="24"/>
          <w:szCs w:val="24"/>
        </w:rPr>
        <w:t>24</w:t>
      </w:r>
      <w:r w:rsidRPr="007E0A5C">
        <w:rPr>
          <w:rFonts w:ascii="Times New Roman" w:hAnsi="Times New Roman" w:cs="Times New Roman"/>
          <w:b/>
          <w:spacing w:val="-4"/>
          <w:sz w:val="24"/>
          <w:szCs w:val="24"/>
        </w:rPr>
        <w:t>часа</w:t>
      </w:r>
    </w:p>
    <w:p w:rsidR="0000123C" w:rsidRPr="007E0A5C" w:rsidRDefault="0000123C">
      <w:pPr>
        <w:pStyle w:val="a3"/>
        <w:rPr>
          <w:rFonts w:ascii="Times New Roman" w:hAnsi="Times New Roman" w:cs="Times New Roman"/>
          <w:b/>
        </w:rPr>
      </w:pPr>
    </w:p>
    <w:p w:rsidR="0000123C" w:rsidRPr="007E0A5C" w:rsidRDefault="0000123C">
      <w:pPr>
        <w:pStyle w:val="a3"/>
        <w:rPr>
          <w:rFonts w:ascii="Times New Roman" w:hAnsi="Times New Roman" w:cs="Times New Roman"/>
          <w:b/>
        </w:rPr>
      </w:pPr>
    </w:p>
    <w:p w:rsidR="0000123C" w:rsidRPr="007E0A5C" w:rsidRDefault="003000C7">
      <w:pPr>
        <w:tabs>
          <w:tab w:val="left" w:pos="8659"/>
        </w:tabs>
        <w:ind w:left="162" w:right="1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A5C">
        <w:rPr>
          <w:rFonts w:ascii="Times New Roman" w:hAnsi="Times New Roman" w:cs="Times New Roman"/>
          <w:b/>
          <w:sz w:val="24"/>
          <w:szCs w:val="24"/>
        </w:rPr>
        <w:t xml:space="preserve">Заключительное занятие. </w:t>
      </w:r>
      <w:r w:rsidRPr="007E0A5C">
        <w:rPr>
          <w:rFonts w:ascii="Times New Roman" w:hAnsi="Times New Roman" w:cs="Times New Roman"/>
          <w:sz w:val="24"/>
          <w:szCs w:val="24"/>
        </w:rPr>
        <w:t>Презентация проектов и результатов технического творчества. Соревнование по практическим навыкам. Награждение.</w:t>
      </w:r>
      <w:r w:rsidRPr="007E0A5C">
        <w:rPr>
          <w:rFonts w:ascii="Times New Roman" w:hAnsi="Times New Roman" w:cs="Times New Roman"/>
          <w:sz w:val="24"/>
          <w:szCs w:val="24"/>
        </w:rPr>
        <w:tab/>
      </w:r>
      <w:r w:rsidRPr="007E0A5C">
        <w:rPr>
          <w:rFonts w:ascii="Times New Roman" w:hAnsi="Times New Roman" w:cs="Times New Roman"/>
          <w:b/>
          <w:sz w:val="24"/>
          <w:szCs w:val="24"/>
        </w:rPr>
        <w:t>2 часа</w:t>
      </w:r>
    </w:p>
    <w:p w:rsidR="0000123C" w:rsidRPr="007E0A5C" w:rsidRDefault="0000123C">
      <w:pPr>
        <w:pStyle w:val="a3"/>
        <w:rPr>
          <w:rFonts w:ascii="Times New Roman" w:hAnsi="Times New Roman" w:cs="Times New Roman"/>
          <w:b/>
        </w:rPr>
      </w:pPr>
    </w:p>
    <w:p w:rsidR="0000123C" w:rsidRPr="007E0A5C" w:rsidRDefault="003000C7">
      <w:pPr>
        <w:pStyle w:val="Heading1"/>
        <w:ind w:left="4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Список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литературы</w:t>
      </w:r>
    </w:p>
    <w:p w:rsidR="0000123C" w:rsidRPr="007E0A5C" w:rsidRDefault="0000123C">
      <w:pPr>
        <w:pStyle w:val="a3"/>
        <w:rPr>
          <w:rFonts w:ascii="Times New Roman" w:hAnsi="Times New Roman" w:cs="Times New Roman"/>
          <w:b/>
        </w:rPr>
      </w:pPr>
    </w:p>
    <w:p w:rsidR="0000123C" w:rsidRPr="007E0A5C" w:rsidRDefault="003000C7">
      <w:pPr>
        <w:pStyle w:val="a5"/>
        <w:numPr>
          <w:ilvl w:val="0"/>
          <w:numId w:val="1"/>
        </w:numPr>
        <w:tabs>
          <w:tab w:val="left" w:pos="728"/>
        </w:tabs>
        <w:ind w:hanging="566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Информатика.Учебникдля5-11классов.БосоваЛ.Л.(2013-</w:t>
      </w:r>
      <w:r w:rsidRPr="007E0A5C">
        <w:rPr>
          <w:rFonts w:ascii="Times New Roman" w:hAnsi="Times New Roman" w:cs="Times New Roman"/>
          <w:spacing w:val="-2"/>
          <w:sz w:val="24"/>
          <w:szCs w:val="24"/>
        </w:rPr>
        <w:t>2015Г.Г.)</w:t>
      </w:r>
    </w:p>
    <w:p w:rsidR="0000123C" w:rsidRPr="007E0A5C" w:rsidRDefault="00BC25B3">
      <w:pPr>
        <w:pStyle w:val="a5"/>
        <w:numPr>
          <w:ilvl w:val="0"/>
          <w:numId w:val="1"/>
        </w:numPr>
        <w:tabs>
          <w:tab w:val="left" w:pos="728"/>
        </w:tabs>
        <w:ind w:right="1199"/>
        <w:rPr>
          <w:rFonts w:ascii="Times New Roman" w:hAnsi="Times New Roman" w:cs="Times New Roman"/>
          <w:sz w:val="24"/>
          <w:szCs w:val="24"/>
        </w:rPr>
      </w:pPr>
      <w:hyperlink r:id="rId9">
        <w:r w:rsidR="003000C7" w:rsidRPr="007E0A5C">
          <w:rPr>
            <w:rFonts w:ascii="Times New Roman" w:hAnsi="Times New Roman" w:cs="Times New Roman"/>
            <w:sz w:val="24"/>
            <w:szCs w:val="24"/>
          </w:rPr>
          <w:t>Информационныесистемыимодели.Элективныйкурс:Учебноепособие+</w:t>
        </w:r>
      </w:hyperlink>
      <w:hyperlink r:id="rId10">
        <w:r w:rsidR="003000C7" w:rsidRPr="007E0A5C">
          <w:rPr>
            <w:rFonts w:ascii="Times New Roman" w:hAnsi="Times New Roman" w:cs="Times New Roman"/>
            <w:sz w:val="24"/>
            <w:szCs w:val="24"/>
          </w:rPr>
          <w:t>Практикум.Семакин И.Г., Хеннер Е.К.</w:t>
        </w:r>
      </w:hyperlink>
      <w:r w:rsidR="003000C7" w:rsidRPr="007E0A5C">
        <w:rPr>
          <w:rFonts w:ascii="Times New Roman" w:hAnsi="Times New Roman" w:cs="Times New Roman"/>
          <w:sz w:val="24"/>
          <w:szCs w:val="24"/>
        </w:rPr>
        <w:t>, 2006</w:t>
      </w:r>
    </w:p>
    <w:p w:rsidR="0000123C" w:rsidRPr="007E0A5C" w:rsidRDefault="00BC25B3">
      <w:pPr>
        <w:pStyle w:val="a5"/>
        <w:numPr>
          <w:ilvl w:val="0"/>
          <w:numId w:val="1"/>
        </w:numPr>
        <w:tabs>
          <w:tab w:val="left" w:pos="728"/>
        </w:tabs>
        <w:ind w:right="1788"/>
        <w:rPr>
          <w:rFonts w:ascii="Times New Roman" w:hAnsi="Times New Roman" w:cs="Times New Roman"/>
          <w:sz w:val="24"/>
          <w:szCs w:val="24"/>
        </w:rPr>
      </w:pPr>
      <w:hyperlink r:id="rId11">
        <w:r w:rsidR="003000C7" w:rsidRPr="007E0A5C">
          <w:rPr>
            <w:rFonts w:ascii="Times New Roman" w:hAnsi="Times New Roman" w:cs="Times New Roman"/>
            <w:sz w:val="24"/>
            <w:szCs w:val="24"/>
          </w:rPr>
          <w:t>Исследованиеинформационныхмоделей.Элективныйкурс:Учебное</w:t>
        </w:r>
      </w:hyperlink>
      <w:hyperlink r:id="rId12">
        <w:r w:rsidR="003000C7" w:rsidRPr="007E0A5C">
          <w:rPr>
            <w:rFonts w:ascii="Times New Roman" w:hAnsi="Times New Roman" w:cs="Times New Roman"/>
            <w:sz w:val="24"/>
            <w:szCs w:val="24"/>
          </w:rPr>
          <w:t>пособие. Угринович Н.Д.,</w:t>
        </w:r>
      </w:hyperlink>
      <w:r w:rsidR="003000C7" w:rsidRPr="007E0A5C">
        <w:rPr>
          <w:rFonts w:ascii="Times New Roman" w:hAnsi="Times New Roman" w:cs="Times New Roman"/>
          <w:sz w:val="24"/>
          <w:szCs w:val="24"/>
        </w:rPr>
        <w:t xml:space="preserve"> 2004. - 183с.</w:t>
      </w:r>
    </w:p>
    <w:p w:rsidR="0000123C" w:rsidRPr="007E0A5C" w:rsidRDefault="00BC25B3">
      <w:pPr>
        <w:pStyle w:val="a5"/>
        <w:numPr>
          <w:ilvl w:val="0"/>
          <w:numId w:val="1"/>
        </w:numPr>
        <w:tabs>
          <w:tab w:val="left" w:pos="728"/>
        </w:tabs>
        <w:spacing w:line="242" w:lineRule="auto"/>
        <w:ind w:right="319"/>
        <w:rPr>
          <w:rFonts w:ascii="Times New Roman" w:hAnsi="Times New Roman" w:cs="Times New Roman"/>
          <w:sz w:val="24"/>
          <w:szCs w:val="24"/>
        </w:rPr>
      </w:pPr>
      <w:hyperlink r:id="rId13">
        <w:r w:rsidR="003000C7" w:rsidRPr="007E0A5C">
          <w:rPr>
            <w:rFonts w:ascii="Times New Roman" w:hAnsi="Times New Roman" w:cs="Times New Roman"/>
            <w:sz w:val="24"/>
            <w:szCs w:val="24"/>
          </w:rPr>
          <w:t>Компьютернаяграфика.Элективныйкурс:Учебноепособие+Практикум.Залогова</w:t>
        </w:r>
      </w:hyperlink>
      <w:hyperlink r:id="rId14">
        <w:r w:rsidR="003000C7" w:rsidRPr="007E0A5C">
          <w:rPr>
            <w:rFonts w:ascii="Times New Roman" w:hAnsi="Times New Roman" w:cs="Times New Roman"/>
            <w:sz w:val="24"/>
            <w:szCs w:val="24"/>
          </w:rPr>
          <w:t>Л.А.,</w:t>
        </w:r>
      </w:hyperlink>
      <w:r w:rsidR="003000C7" w:rsidRPr="007E0A5C">
        <w:rPr>
          <w:rFonts w:ascii="Times New Roman" w:hAnsi="Times New Roman" w:cs="Times New Roman"/>
          <w:sz w:val="24"/>
          <w:szCs w:val="24"/>
        </w:rPr>
        <w:t xml:space="preserve"> 2005. - 245с.</w:t>
      </w:r>
    </w:p>
    <w:p w:rsidR="0000123C" w:rsidRPr="007E0A5C" w:rsidRDefault="003000C7">
      <w:pPr>
        <w:pStyle w:val="a5"/>
        <w:numPr>
          <w:ilvl w:val="0"/>
          <w:numId w:val="1"/>
        </w:numPr>
        <w:tabs>
          <w:tab w:val="left" w:pos="728"/>
        </w:tabs>
        <w:spacing w:line="289" w:lineRule="exact"/>
        <w:ind w:hanging="566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Компьютерноемоделирование:Учебноепособие.СафоновВ.И.,-2009.-92</w:t>
      </w:r>
      <w:r w:rsidRPr="007E0A5C">
        <w:rPr>
          <w:rFonts w:ascii="Times New Roman" w:hAnsi="Times New Roman" w:cs="Times New Roman"/>
          <w:spacing w:val="-5"/>
          <w:sz w:val="24"/>
          <w:szCs w:val="24"/>
        </w:rPr>
        <w:t>с.</w:t>
      </w:r>
    </w:p>
    <w:p w:rsidR="0000123C" w:rsidRPr="007E0A5C" w:rsidRDefault="003000C7">
      <w:pPr>
        <w:pStyle w:val="a5"/>
        <w:numPr>
          <w:ilvl w:val="0"/>
          <w:numId w:val="1"/>
        </w:numPr>
        <w:tabs>
          <w:tab w:val="left" w:pos="728"/>
        </w:tabs>
        <w:ind w:right="610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ЖексенаевА.ГОсновыработыврастровомредакторе GIMP(ПОдляобработкии редактирования растровой графики): Учебное пособие. – Москва: 2008. – 80 с.</w:t>
      </w:r>
    </w:p>
    <w:p w:rsidR="0000123C" w:rsidRPr="007E0A5C" w:rsidRDefault="003000C7">
      <w:pPr>
        <w:pStyle w:val="a5"/>
        <w:numPr>
          <w:ilvl w:val="0"/>
          <w:numId w:val="1"/>
        </w:numPr>
        <w:tabs>
          <w:tab w:val="left" w:pos="728"/>
        </w:tabs>
        <w:ind w:right="233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Компьютерноемоделированиеидидактическиевозможности"On-lineлаборатории по физике" образовательного портала "Открытый Колледж". Х Всероссийская</w:t>
      </w:r>
    </w:p>
    <w:p w:rsidR="0000123C" w:rsidRPr="007E0A5C" w:rsidRDefault="003000C7">
      <w:pPr>
        <w:pStyle w:val="a3"/>
        <w:spacing w:line="293" w:lineRule="exact"/>
        <w:ind w:left="728"/>
        <w:rPr>
          <w:rFonts w:ascii="Times New Roman" w:hAnsi="Times New Roman" w:cs="Times New Roman"/>
        </w:rPr>
      </w:pPr>
      <w:r w:rsidRPr="007E0A5C">
        <w:rPr>
          <w:rFonts w:ascii="Times New Roman" w:hAnsi="Times New Roman" w:cs="Times New Roman"/>
        </w:rPr>
        <w:t>научно-методическаяконференцияТелематика2003.Электронная</w:t>
      </w:r>
      <w:r w:rsidRPr="007E0A5C">
        <w:rPr>
          <w:rFonts w:ascii="Times New Roman" w:hAnsi="Times New Roman" w:cs="Times New Roman"/>
          <w:spacing w:val="-2"/>
        </w:rPr>
        <w:t>публикация</w:t>
      </w:r>
    </w:p>
    <w:p w:rsidR="0000123C" w:rsidRPr="007E0A5C" w:rsidRDefault="003000C7">
      <w:pPr>
        <w:pStyle w:val="a5"/>
        <w:numPr>
          <w:ilvl w:val="0"/>
          <w:numId w:val="1"/>
        </w:numPr>
        <w:tabs>
          <w:tab w:val="left" w:pos="728"/>
        </w:tabs>
        <w:ind w:right="888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СиротаА.А.Компьютерноемоделированиеиоценкаэффективностисложных систем. - Техносфера, 2006. - 279с.</w:t>
      </w:r>
    </w:p>
    <w:p w:rsidR="0000123C" w:rsidRPr="007E0A5C" w:rsidRDefault="003000C7">
      <w:pPr>
        <w:pStyle w:val="a5"/>
        <w:numPr>
          <w:ilvl w:val="0"/>
          <w:numId w:val="1"/>
        </w:numPr>
        <w:tabs>
          <w:tab w:val="left" w:pos="728"/>
        </w:tabs>
        <w:ind w:right="793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СовертковП.И.Занимательноекомпьютерноемоделированиевэлементарной математике, - Гелиос АРВ, 2004, - 384 с.</w:t>
      </w:r>
    </w:p>
    <w:p w:rsidR="0000123C" w:rsidRPr="007E0A5C" w:rsidRDefault="003000C7">
      <w:pPr>
        <w:pStyle w:val="a5"/>
        <w:numPr>
          <w:ilvl w:val="0"/>
          <w:numId w:val="1"/>
        </w:numPr>
        <w:tabs>
          <w:tab w:val="left" w:pos="728"/>
        </w:tabs>
        <w:ind w:right="211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 xml:space="preserve">Ю.Ю.Тарасевич.Математическоеикомпьютерноемоделирование.Вводныйкурс. - </w:t>
      </w:r>
      <w:hyperlink r:id="rId15">
        <w:r w:rsidRPr="007E0A5C">
          <w:rPr>
            <w:rFonts w:ascii="Times New Roman" w:hAnsi="Times New Roman" w:cs="Times New Roman"/>
            <w:sz w:val="24"/>
            <w:szCs w:val="24"/>
          </w:rPr>
          <w:t>Эдиториал</w:t>
        </w:r>
      </w:hyperlink>
      <w:hyperlink r:id="rId16">
        <w:r w:rsidRPr="007E0A5C">
          <w:rPr>
            <w:rFonts w:ascii="Times New Roman" w:hAnsi="Times New Roman" w:cs="Times New Roman"/>
            <w:sz w:val="24"/>
            <w:szCs w:val="24"/>
          </w:rPr>
          <w:t>УРСС</w:t>
        </w:r>
      </w:hyperlink>
      <w:r w:rsidRPr="007E0A5C">
        <w:rPr>
          <w:rFonts w:ascii="Times New Roman" w:hAnsi="Times New Roman" w:cs="Times New Roman"/>
          <w:sz w:val="24"/>
          <w:szCs w:val="24"/>
        </w:rPr>
        <w:t>, 2004 г., - c. 152,</w:t>
      </w:r>
    </w:p>
    <w:p w:rsidR="0000123C" w:rsidRPr="007E0A5C" w:rsidRDefault="003000C7">
      <w:pPr>
        <w:pStyle w:val="a5"/>
        <w:numPr>
          <w:ilvl w:val="0"/>
          <w:numId w:val="1"/>
        </w:numPr>
        <w:tabs>
          <w:tab w:val="left" w:pos="728"/>
        </w:tabs>
        <w:spacing w:line="242" w:lineRule="auto"/>
        <w:ind w:right="1544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КопыльцовА.В.</w:t>
      </w:r>
      <w:hyperlink r:id="rId17">
        <w:r w:rsidRPr="007E0A5C">
          <w:rPr>
            <w:rFonts w:ascii="Times New Roman" w:hAnsi="Times New Roman" w:cs="Times New Roman"/>
            <w:sz w:val="24"/>
            <w:szCs w:val="24"/>
          </w:rPr>
          <w:t>К</w:t>
        </w:r>
      </w:hyperlink>
      <w:hyperlink r:id="rId18">
        <w:r w:rsidRPr="007E0A5C">
          <w:rPr>
            <w:rFonts w:ascii="Times New Roman" w:hAnsi="Times New Roman" w:cs="Times New Roman"/>
            <w:sz w:val="24"/>
            <w:szCs w:val="24"/>
          </w:rPr>
          <w:t>омпьютерноемоделирование:сферыиграницы./Сб.</w:t>
        </w:r>
      </w:hyperlink>
      <w:hyperlink r:id="rId19">
        <w:r w:rsidRPr="007E0A5C">
          <w:rPr>
            <w:rFonts w:ascii="Times New Roman" w:hAnsi="Times New Roman" w:cs="Times New Roman"/>
            <w:sz w:val="24"/>
            <w:szCs w:val="24"/>
          </w:rPr>
          <w:t>"Элективные курсы в профильном обучении: Образовательная область</w:t>
        </w:r>
      </w:hyperlink>
    </w:p>
    <w:p w:rsidR="0000123C" w:rsidRPr="007E0A5C" w:rsidRDefault="00BC25B3">
      <w:pPr>
        <w:pStyle w:val="a3"/>
        <w:ind w:left="728"/>
        <w:rPr>
          <w:rFonts w:ascii="Times New Roman" w:hAnsi="Times New Roman" w:cs="Times New Roman"/>
        </w:rPr>
      </w:pPr>
      <w:hyperlink r:id="rId20">
        <w:r w:rsidR="003000C7" w:rsidRPr="007E0A5C">
          <w:rPr>
            <w:rFonts w:ascii="Times New Roman" w:hAnsi="Times New Roman" w:cs="Times New Roman"/>
          </w:rPr>
          <w:t>"Информатика".МинистерствообразованияРФ-Национальныйфондподготовки</w:t>
        </w:r>
      </w:hyperlink>
      <w:hyperlink r:id="rId21">
        <w:r w:rsidR="003000C7" w:rsidRPr="007E0A5C">
          <w:rPr>
            <w:rFonts w:ascii="Times New Roman" w:hAnsi="Times New Roman" w:cs="Times New Roman"/>
          </w:rPr>
          <w:t>кадров. - М.: Вита-Пресс, 2004. - 106-108</w:t>
        </w:r>
      </w:hyperlink>
      <w:hyperlink r:id="rId22">
        <w:r w:rsidR="003000C7" w:rsidRPr="007E0A5C">
          <w:rPr>
            <w:rFonts w:ascii="Times New Roman" w:hAnsi="Times New Roman" w:cs="Times New Roman"/>
          </w:rPr>
          <w:t>с.</w:t>
        </w:r>
      </w:hyperlink>
    </w:p>
    <w:p w:rsidR="0000123C" w:rsidRPr="007E0A5C" w:rsidRDefault="003000C7">
      <w:pPr>
        <w:pStyle w:val="a5"/>
        <w:numPr>
          <w:ilvl w:val="0"/>
          <w:numId w:val="1"/>
        </w:numPr>
        <w:tabs>
          <w:tab w:val="left" w:pos="728"/>
        </w:tabs>
        <w:ind w:right="322"/>
        <w:rPr>
          <w:rFonts w:ascii="Times New Roman" w:hAnsi="Times New Roman" w:cs="Times New Roman"/>
          <w:sz w:val="24"/>
          <w:szCs w:val="24"/>
        </w:rPr>
      </w:pPr>
      <w:r w:rsidRPr="007E0A5C">
        <w:rPr>
          <w:rFonts w:ascii="Times New Roman" w:hAnsi="Times New Roman" w:cs="Times New Roman"/>
          <w:sz w:val="24"/>
          <w:szCs w:val="24"/>
        </w:rPr>
        <w:t>А.А.Лаптев.Социальныесистемы.ФормализацияиКомпьютерноемоделирование: Учебное пособие.- Омск: ОмГУ, 2000. 60с.</w:t>
      </w:r>
    </w:p>
    <w:p w:rsidR="0000123C" w:rsidRPr="007E0A5C" w:rsidRDefault="0000123C">
      <w:pPr>
        <w:rPr>
          <w:rFonts w:ascii="Times New Roman" w:hAnsi="Times New Roman" w:cs="Times New Roman"/>
          <w:sz w:val="24"/>
          <w:szCs w:val="24"/>
        </w:rPr>
        <w:sectPr w:rsidR="0000123C" w:rsidRPr="007E0A5C">
          <w:pgSz w:w="11910" w:h="16840"/>
          <w:pgMar w:top="1080" w:right="680" w:bottom="920" w:left="1540" w:header="0" w:footer="734" w:gutter="0"/>
          <w:cols w:space="720"/>
        </w:sectPr>
      </w:pPr>
    </w:p>
    <w:p w:rsidR="003000C7" w:rsidRPr="007E0A5C" w:rsidRDefault="003000C7">
      <w:pPr>
        <w:rPr>
          <w:rFonts w:ascii="Times New Roman" w:hAnsi="Times New Roman" w:cs="Times New Roman"/>
          <w:sz w:val="24"/>
          <w:szCs w:val="24"/>
        </w:rPr>
      </w:pPr>
    </w:p>
    <w:sectPr w:rsidR="003000C7" w:rsidRPr="007E0A5C" w:rsidSect="0000123C">
      <w:footerReference w:type="default" r:id="rId23"/>
      <w:type w:val="continuous"/>
      <w:pgSz w:w="16840" w:h="11910" w:orient="landscape"/>
      <w:pgMar w:top="820" w:right="420" w:bottom="920" w:left="1020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805" w:rsidRDefault="00D01805" w:rsidP="0000123C">
      <w:r>
        <w:separator/>
      </w:r>
    </w:p>
  </w:endnote>
  <w:endnote w:type="continuationSeparator" w:id="1">
    <w:p w:rsidR="00D01805" w:rsidRDefault="00D01805" w:rsidP="00001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C7" w:rsidRDefault="00BC25B3">
    <w:pPr>
      <w:pStyle w:val="a3"/>
      <w:spacing w:line="14" w:lineRule="auto"/>
      <w:rPr>
        <w:sz w:val="20"/>
      </w:rPr>
    </w:pPr>
    <w:r w:rsidRPr="00BC25B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4.45pt;margin-top:794.25pt;width:12.6pt;height:13.05pt;z-index:-16738816;mso-position-horizontal-relative:page;mso-position-vertical-relative:page" filled="f" stroked="f">
          <v:textbox inset="0,0,0,0">
            <w:txbxContent>
              <w:p w:rsidR="003000C7" w:rsidRDefault="00BC25B3">
                <w:pPr>
                  <w:spacing w:line="245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3000C7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AE1434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C7" w:rsidRDefault="00BC25B3">
    <w:pPr>
      <w:pStyle w:val="a3"/>
      <w:spacing w:line="14" w:lineRule="auto"/>
      <w:rPr>
        <w:sz w:val="20"/>
      </w:rPr>
    </w:pPr>
    <w:r w:rsidRPr="00BC25B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71.1pt;margin-top:547.65pt;width:18.3pt;height:13.05pt;z-index:-16738304;mso-position-horizontal-relative:page;mso-position-vertical-relative:page" filled="f" stroked="f">
          <v:textbox inset="0,0,0,0">
            <w:txbxContent>
              <w:p w:rsidR="003000C7" w:rsidRDefault="00BC25B3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000C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E1434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805" w:rsidRDefault="00D01805" w:rsidP="0000123C">
      <w:r>
        <w:separator/>
      </w:r>
    </w:p>
  </w:footnote>
  <w:footnote w:type="continuationSeparator" w:id="1">
    <w:p w:rsidR="00D01805" w:rsidRDefault="00D01805" w:rsidP="00001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3FAC"/>
    <w:multiLevelType w:val="hybridMultilevel"/>
    <w:tmpl w:val="BA481454"/>
    <w:lvl w:ilvl="0" w:tplc="2520B084">
      <w:numFmt w:val="bullet"/>
      <w:lvlText w:val=""/>
      <w:lvlJc w:val="left"/>
      <w:pPr>
        <w:ind w:left="874" w:hanging="35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00A5DDA">
      <w:numFmt w:val="bullet"/>
      <w:lvlText w:val="•"/>
      <w:lvlJc w:val="left"/>
      <w:pPr>
        <w:ind w:left="1760" w:hanging="356"/>
      </w:pPr>
      <w:rPr>
        <w:rFonts w:hint="default"/>
        <w:lang w:val="ru-RU" w:eastAsia="en-US" w:bidi="ar-SA"/>
      </w:rPr>
    </w:lvl>
    <w:lvl w:ilvl="2" w:tplc="E1729270">
      <w:numFmt w:val="bullet"/>
      <w:lvlText w:val="•"/>
      <w:lvlJc w:val="left"/>
      <w:pPr>
        <w:ind w:left="2641" w:hanging="356"/>
      </w:pPr>
      <w:rPr>
        <w:rFonts w:hint="default"/>
        <w:lang w:val="ru-RU" w:eastAsia="en-US" w:bidi="ar-SA"/>
      </w:rPr>
    </w:lvl>
    <w:lvl w:ilvl="3" w:tplc="359C1B8E">
      <w:numFmt w:val="bullet"/>
      <w:lvlText w:val="•"/>
      <w:lvlJc w:val="left"/>
      <w:pPr>
        <w:ind w:left="3521" w:hanging="356"/>
      </w:pPr>
      <w:rPr>
        <w:rFonts w:hint="default"/>
        <w:lang w:val="ru-RU" w:eastAsia="en-US" w:bidi="ar-SA"/>
      </w:rPr>
    </w:lvl>
    <w:lvl w:ilvl="4" w:tplc="771AA6F6">
      <w:numFmt w:val="bullet"/>
      <w:lvlText w:val="•"/>
      <w:lvlJc w:val="left"/>
      <w:pPr>
        <w:ind w:left="4402" w:hanging="356"/>
      </w:pPr>
      <w:rPr>
        <w:rFonts w:hint="default"/>
        <w:lang w:val="ru-RU" w:eastAsia="en-US" w:bidi="ar-SA"/>
      </w:rPr>
    </w:lvl>
    <w:lvl w:ilvl="5" w:tplc="DE26DBA2">
      <w:numFmt w:val="bullet"/>
      <w:lvlText w:val="•"/>
      <w:lvlJc w:val="left"/>
      <w:pPr>
        <w:ind w:left="5283" w:hanging="356"/>
      </w:pPr>
      <w:rPr>
        <w:rFonts w:hint="default"/>
        <w:lang w:val="ru-RU" w:eastAsia="en-US" w:bidi="ar-SA"/>
      </w:rPr>
    </w:lvl>
    <w:lvl w:ilvl="6" w:tplc="8EC0FAD8">
      <w:numFmt w:val="bullet"/>
      <w:lvlText w:val="•"/>
      <w:lvlJc w:val="left"/>
      <w:pPr>
        <w:ind w:left="6163" w:hanging="356"/>
      </w:pPr>
      <w:rPr>
        <w:rFonts w:hint="default"/>
        <w:lang w:val="ru-RU" w:eastAsia="en-US" w:bidi="ar-SA"/>
      </w:rPr>
    </w:lvl>
    <w:lvl w:ilvl="7" w:tplc="BDD88A2A">
      <w:numFmt w:val="bullet"/>
      <w:lvlText w:val="•"/>
      <w:lvlJc w:val="left"/>
      <w:pPr>
        <w:ind w:left="7044" w:hanging="356"/>
      </w:pPr>
      <w:rPr>
        <w:rFonts w:hint="default"/>
        <w:lang w:val="ru-RU" w:eastAsia="en-US" w:bidi="ar-SA"/>
      </w:rPr>
    </w:lvl>
    <w:lvl w:ilvl="8" w:tplc="106C8226">
      <w:numFmt w:val="bullet"/>
      <w:lvlText w:val="•"/>
      <w:lvlJc w:val="left"/>
      <w:pPr>
        <w:ind w:left="7925" w:hanging="356"/>
      </w:pPr>
      <w:rPr>
        <w:rFonts w:hint="default"/>
        <w:lang w:val="ru-RU" w:eastAsia="en-US" w:bidi="ar-SA"/>
      </w:rPr>
    </w:lvl>
  </w:abstractNum>
  <w:abstractNum w:abstractNumId="1">
    <w:nsid w:val="1C2A2B4C"/>
    <w:multiLevelType w:val="hybridMultilevel"/>
    <w:tmpl w:val="6242043C"/>
    <w:lvl w:ilvl="0" w:tplc="D3EEE092">
      <w:start w:val="1"/>
      <w:numFmt w:val="decimal"/>
      <w:lvlText w:val="%1."/>
      <w:lvlJc w:val="left"/>
      <w:pPr>
        <w:ind w:left="88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0A554">
      <w:numFmt w:val="bullet"/>
      <w:lvlText w:val="•"/>
      <w:lvlJc w:val="left"/>
      <w:pPr>
        <w:ind w:left="1760" w:hanging="720"/>
      </w:pPr>
      <w:rPr>
        <w:rFonts w:hint="default"/>
        <w:lang w:val="ru-RU" w:eastAsia="en-US" w:bidi="ar-SA"/>
      </w:rPr>
    </w:lvl>
    <w:lvl w:ilvl="2" w:tplc="375ADA1E">
      <w:numFmt w:val="bullet"/>
      <w:lvlText w:val="•"/>
      <w:lvlJc w:val="left"/>
      <w:pPr>
        <w:ind w:left="2641" w:hanging="720"/>
      </w:pPr>
      <w:rPr>
        <w:rFonts w:hint="default"/>
        <w:lang w:val="ru-RU" w:eastAsia="en-US" w:bidi="ar-SA"/>
      </w:rPr>
    </w:lvl>
    <w:lvl w:ilvl="3" w:tplc="52EC8352">
      <w:numFmt w:val="bullet"/>
      <w:lvlText w:val="•"/>
      <w:lvlJc w:val="left"/>
      <w:pPr>
        <w:ind w:left="3521" w:hanging="720"/>
      </w:pPr>
      <w:rPr>
        <w:rFonts w:hint="default"/>
        <w:lang w:val="ru-RU" w:eastAsia="en-US" w:bidi="ar-SA"/>
      </w:rPr>
    </w:lvl>
    <w:lvl w:ilvl="4" w:tplc="59ACB42A">
      <w:numFmt w:val="bullet"/>
      <w:lvlText w:val="•"/>
      <w:lvlJc w:val="left"/>
      <w:pPr>
        <w:ind w:left="4402" w:hanging="720"/>
      </w:pPr>
      <w:rPr>
        <w:rFonts w:hint="default"/>
        <w:lang w:val="ru-RU" w:eastAsia="en-US" w:bidi="ar-SA"/>
      </w:rPr>
    </w:lvl>
    <w:lvl w:ilvl="5" w:tplc="1C00B0B6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C13A8952">
      <w:numFmt w:val="bullet"/>
      <w:lvlText w:val="•"/>
      <w:lvlJc w:val="left"/>
      <w:pPr>
        <w:ind w:left="6163" w:hanging="720"/>
      </w:pPr>
      <w:rPr>
        <w:rFonts w:hint="default"/>
        <w:lang w:val="ru-RU" w:eastAsia="en-US" w:bidi="ar-SA"/>
      </w:rPr>
    </w:lvl>
    <w:lvl w:ilvl="7" w:tplc="79A2C198">
      <w:numFmt w:val="bullet"/>
      <w:lvlText w:val="•"/>
      <w:lvlJc w:val="left"/>
      <w:pPr>
        <w:ind w:left="7044" w:hanging="720"/>
      </w:pPr>
      <w:rPr>
        <w:rFonts w:hint="default"/>
        <w:lang w:val="ru-RU" w:eastAsia="en-US" w:bidi="ar-SA"/>
      </w:rPr>
    </w:lvl>
    <w:lvl w:ilvl="8" w:tplc="672EB2E2">
      <w:numFmt w:val="bullet"/>
      <w:lvlText w:val="•"/>
      <w:lvlJc w:val="left"/>
      <w:pPr>
        <w:ind w:left="7925" w:hanging="720"/>
      </w:pPr>
      <w:rPr>
        <w:rFonts w:hint="default"/>
        <w:lang w:val="ru-RU" w:eastAsia="en-US" w:bidi="ar-SA"/>
      </w:rPr>
    </w:lvl>
  </w:abstractNum>
  <w:abstractNum w:abstractNumId="2">
    <w:nsid w:val="3BBB3483"/>
    <w:multiLevelType w:val="hybridMultilevel"/>
    <w:tmpl w:val="6550326A"/>
    <w:lvl w:ilvl="0" w:tplc="9DAE8B78">
      <w:numFmt w:val="bullet"/>
      <w:lvlText w:val="•"/>
      <w:lvlJc w:val="left"/>
      <w:pPr>
        <w:ind w:left="5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1EDBF6">
      <w:numFmt w:val="bullet"/>
      <w:lvlText w:val=""/>
      <w:lvlJc w:val="left"/>
      <w:pPr>
        <w:ind w:left="1438" w:hanging="569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0EBCB7BE">
      <w:numFmt w:val="bullet"/>
      <w:lvlText w:val="•"/>
      <w:lvlJc w:val="left"/>
      <w:pPr>
        <w:ind w:left="2356" w:hanging="569"/>
      </w:pPr>
      <w:rPr>
        <w:rFonts w:hint="default"/>
        <w:lang w:val="ru-RU" w:eastAsia="en-US" w:bidi="ar-SA"/>
      </w:rPr>
    </w:lvl>
    <w:lvl w:ilvl="3" w:tplc="7E2242B6">
      <w:numFmt w:val="bullet"/>
      <w:lvlText w:val="•"/>
      <w:lvlJc w:val="left"/>
      <w:pPr>
        <w:ind w:left="3272" w:hanging="569"/>
      </w:pPr>
      <w:rPr>
        <w:rFonts w:hint="default"/>
        <w:lang w:val="ru-RU" w:eastAsia="en-US" w:bidi="ar-SA"/>
      </w:rPr>
    </w:lvl>
    <w:lvl w:ilvl="4" w:tplc="B516BC52">
      <w:numFmt w:val="bullet"/>
      <w:lvlText w:val="•"/>
      <w:lvlJc w:val="left"/>
      <w:pPr>
        <w:ind w:left="4188" w:hanging="569"/>
      </w:pPr>
      <w:rPr>
        <w:rFonts w:hint="default"/>
        <w:lang w:val="ru-RU" w:eastAsia="en-US" w:bidi="ar-SA"/>
      </w:rPr>
    </w:lvl>
    <w:lvl w:ilvl="5" w:tplc="3952655C">
      <w:numFmt w:val="bullet"/>
      <w:lvlText w:val="•"/>
      <w:lvlJc w:val="left"/>
      <w:pPr>
        <w:ind w:left="5105" w:hanging="569"/>
      </w:pPr>
      <w:rPr>
        <w:rFonts w:hint="default"/>
        <w:lang w:val="ru-RU" w:eastAsia="en-US" w:bidi="ar-SA"/>
      </w:rPr>
    </w:lvl>
    <w:lvl w:ilvl="6" w:tplc="F41C80B0">
      <w:numFmt w:val="bullet"/>
      <w:lvlText w:val="•"/>
      <w:lvlJc w:val="left"/>
      <w:pPr>
        <w:ind w:left="6021" w:hanging="569"/>
      </w:pPr>
      <w:rPr>
        <w:rFonts w:hint="default"/>
        <w:lang w:val="ru-RU" w:eastAsia="en-US" w:bidi="ar-SA"/>
      </w:rPr>
    </w:lvl>
    <w:lvl w:ilvl="7" w:tplc="3EF82A2E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 w:tplc="7734780C">
      <w:numFmt w:val="bullet"/>
      <w:lvlText w:val="•"/>
      <w:lvlJc w:val="left"/>
      <w:pPr>
        <w:ind w:left="7853" w:hanging="569"/>
      </w:pPr>
      <w:rPr>
        <w:rFonts w:hint="default"/>
        <w:lang w:val="ru-RU" w:eastAsia="en-US" w:bidi="ar-SA"/>
      </w:rPr>
    </w:lvl>
  </w:abstractNum>
  <w:abstractNum w:abstractNumId="3">
    <w:nsid w:val="7CFC32AA"/>
    <w:multiLevelType w:val="hybridMultilevel"/>
    <w:tmpl w:val="262488C6"/>
    <w:lvl w:ilvl="0" w:tplc="84960426">
      <w:start w:val="1"/>
      <w:numFmt w:val="decimal"/>
      <w:lvlText w:val="%1."/>
      <w:lvlJc w:val="left"/>
      <w:pPr>
        <w:ind w:left="728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C015C6">
      <w:numFmt w:val="bullet"/>
      <w:lvlText w:val="•"/>
      <w:lvlJc w:val="left"/>
      <w:pPr>
        <w:ind w:left="1616" w:hanging="567"/>
      </w:pPr>
      <w:rPr>
        <w:rFonts w:hint="default"/>
        <w:lang w:val="ru-RU" w:eastAsia="en-US" w:bidi="ar-SA"/>
      </w:rPr>
    </w:lvl>
    <w:lvl w:ilvl="2" w:tplc="9616759C">
      <w:numFmt w:val="bullet"/>
      <w:lvlText w:val="•"/>
      <w:lvlJc w:val="left"/>
      <w:pPr>
        <w:ind w:left="2513" w:hanging="567"/>
      </w:pPr>
      <w:rPr>
        <w:rFonts w:hint="default"/>
        <w:lang w:val="ru-RU" w:eastAsia="en-US" w:bidi="ar-SA"/>
      </w:rPr>
    </w:lvl>
    <w:lvl w:ilvl="3" w:tplc="82882144">
      <w:numFmt w:val="bullet"/>
      <w:lvlText w:val="•"/>
      <w:lvlJc w:val="left"/>
      <w:pPr>
        <w:ind w:left="3409" w:hanging="567"/>
      </w:pPr>
      <w:rPr>
        <w:rFonts w:hint="default"/>
        <w:lang w:val="ru-RU" w:eastAsia="en-US" w:bidi="ar-SA"/>
      </w:rPr>
    </w:lvl>
    <w:lvl w:ilvl="4" w:tplc="AE08FF6C">
      <w:numFmt w:val="bullet"/>
      <w:lvlText w:val="•"/>
      <w:lvlJc w:val="left"/>
      <w:pPr>
        <w:ind w:left="4306" w:hanging="567"/>
      </w:pPr>
      <w:rPr>
        <w:rFonts w:hint="default"/>
        <w:lang w:val="ru-RU" w:eastAsia="en-US" w:bidi="ar-SA"/>
      </w:rPr>
    </w:lvl>
    <w:lvl w:ilvl="5" w:tplc="72C66F56">
      <w:numFmt w:val="bullet"/>
      <w:lvlText w:val="•"/>
      <w:lvlJc w:val="left"/>
      <w:pPr>
        <w:ind w:left="5203" w:hanging="567"/>
      </w:pPr>
      <w:rPr>
        <w:rFonts w:hint="default"/>
        <w:lang w:val="ru-RU" w:eastAsia="en-US" w:bidi="ar-SA"/>
      </w:rPr>
    </w:lvl>
    <w:lvl w:ilvl="6" w:tplc="CAF6D268">
      <w:numFmt w:val="bullet"/>
      <w:lvlText w:val="•"/>
      <w:lvlJc w:val="left"/>
      <w:pPr>
        <w:ind w:left="6099" w:hanging="567"/>
      </w:pPr>
      <w:rPr>
        <w:rFonts w:hint="default"/>
        <w:lang w:val="ru-RU" w:eastAsia="en-US" w:bidi="ar-SA"/>
      </w:rPr>
    </w:lvl>
    <w:lvl w:ilvl="7" w:tplc="6BA4CE86">
      <w:numFmt w:val="bullet"/>
      <w:lvlText w:val="•"/>
      <w:lvlJc w:val="left"/>
      <w:pPr>
        <w:ind w:left="6996" w:hanging="567"/>
      </w:pPr>
      <w:rPr>
        <w:rFonts w:hint="default"/>
        <w:lang w:val="ru-RU" w:eastAsia="en-US" w:bidi="ar-SA"/>
      </w:rPr>
    </w:lvl>
    <w:lvl w:ilvl="8" w:tplc="8B18C0E2">
      <w:numFmt w:val="bullet"/>
      <w:lvlText w:val="•"/>
      <w:lvlJc w:val="left"/>
      <w:pPr>
        <w:ind w:left="7893" w:hanging="5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123C"/>
    <w:rsid w:val="0000123C"/>
    <w:rsid w:val="00120E2F"/>
    <w:rsid w:val="003000C7"/>
    <w:rsid w:val="00477578"/>
    <w:rsid w:val="007E0A5C"/>
    <w:rsid w:val="00AE1434"/>
    <w:rsid w:val="00BC25B3"/>
    <w:rsid w:val="00D0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23C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2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123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123C"/>
    <w:pPr>
      <w:ind w:right="1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0123C"/>
    <w:pPr>
      <w:spacing w:before="14"/>
      <w:ind w:right="10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0123C"/>
    <w:pPr>
      <w:ind w:left="870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0123C"/>
    <w:pPr>
      <w:ind w:left="1" w:right="1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0123C"/>
    <w:pPr>
      <w:ind w:left="1438" w:hanging="567"/>
    </w:pPr>
  </w:style>
  <w:style w:type="paragraph" w:customStyle="1" w:styleId="TableParagraph">
    <w:name w:val="Table Paragraph"/>
    <w:basedOn w:val="a"/>
    <w:uiPriority w:val="1"/>
    <w:qFormat/>
    <w:rsid w:val="0000123C"/>
    <w:pPr>
      <w:ind w:left="112"/>
    </w:pPr>
  </w:style>
  <w:style w:type="table" w:styleId="a6">
    <w:name w:val="Table Grid"/>
    <w:basedOn w:val="a1"/>
    <w:rsid w:val="00AE14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E143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alleng.ru%2Fd%2Fcomp%2Fcomp46.htm" TargetMode="External"/><Relationship Id="rId18" Type="http://schemas.openxmlformats.org/officeDocument/2006/relationships/hyperlink" Target="http://infourok.ru/go.html?href=%23_bl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%23_blan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fourok.ru/go.html?href=http%3A%2F%2Fwww.alleng.ru%2Fd%2Fcomp%2Fcomp50.htm" TargetMode="External"/><Relationship Id="rId17" Type="http://schemas.openxmlformats.org/officeDocument/2006/relationships/hyperlink" Target="http://infourok.ru/go.html?href=%23_blan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bookshop.ua%2Fasp%2Fk_view_2.asp%3FPr1%3D1%26PrG%3D0%26Pu%3D%D0%AD%D0%B4%D0%B8%D1%82%D0%BE%D1%80%D0%B8%D0%B0%D0%BB%2520%D0%A3%D0%A0%D0%A1%D0%A1%26Title1%3D%D0%AD%D0%B4%D0%B8%D1%82%D0%BE%D1%80%D0%B8%D0%B0%D0%BB%2520%D0%A3%D0%A0%D0%A1%D0%A1" TargetMode="External"/><Relationship Id="rId20" Type="http://schemas.openxmlformats.org/officeDocument/2006/relationships/hyperlink" Target="http://infourok.ru/go.html?href=%23_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www.alleng.ru%2Fd%2Fcomp%2Fcomp50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%3A%2F%2Fwww.bookshop.ua%2Fasp%2Fk_view_2.asp%3FPr1%3D1%26PrG%3D0%26Pu%3D%D0%AD%D0%B4%D0%B8%D1%82%D0%BE%D1%80%D0%B8%D0%B0%D0%BB%2520%D0%A3%D0%A0%D0%A1%D0%A1%26Title1%3D%D0%AD%D0%B4%D0%B8%D1%82%D0%BE%D1%80%D0%B8%D0%B0%D0%BB%2520%D0%A3%D0%A0%D0%A1%D0%A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infourok.ru/go.html?href=http%3A%2F%2Fwww.alleng.ru%2Fd%2Fcomp%2Fcomp47.htm" TargetMode="External"/><Relationship Id="rId19" Type="http://schemas.openxmlformats.org/officeDocument/2006/relationships/hyperlink" Target="http://infourok.ru/go.html?href=%23_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alleng.ru%2Fd%2Fcomp%2Fcomp47.htm" TargetMode="External"/><Relationship Id="rId14" Type="http://schemas.openxmlformats.org/officeDocument/2006/relationships/hyperlink" Target="http://infourok.ru/go.html?href=http%3A%2F%2Fwww.alleng.ru%2Fd%2Fcomp%2Fcomp46.htm" TargetMode="External"/><Relationship Id="rId22" Type="http://schemas.openxmlformats.org/officeDocument/2006/relationships/hyperlink" Target="http://infourok.ru/go.html?href=%23_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O.M</cp:lastModifiedBy>
  <cp:revision>3</cp:revision>
  <dcterms:created xsi:type="dcterms:W3CDTF">2024-04-01T13:40:00Z</dcterms:created>
  <dcterms:modified xsi:type="dcterms:W3CDTF">2024-04-01T14:13:00Z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2010</vt:lpwstr>
  </property>
</Properties>
</file>